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F3C" w:rsidRDefault="00021F3C" w:rsidP="00021F3C">
      <w:pPr>
        <w:jc w:val="center"/>
      </w:pPr>
      <w:r>
        <w:rPr>
          <w:b/>
          <w:noProof/>
          <w:lang w:eastAsia="en-GB"/>
        </w:rPr>
        <w:drawing>
          <wp:inline distT="0" distB="0" distL="0" distR="0" wp14:anchorId="0B6EAD3C" wp14:editId="2FF87B4A">
            <wp:extent cx="1793174" cy="179317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nevenaghLogo squar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1839" cy="1791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BB4" w:rsidRDefault="00517BB4" w:rsidP="00517BB4">
      <w:pPr>
        <w:jc w:val="both"/>
      </w:pPr>
      <w:r>
        <w:t>Areas of Outstanding Natural Beauty (AONBs) in Northern Ireland are designated under:</w:t>
      </w:r>
    </w:p>
    <w:p w:rsidR="00B33577" w:rsidRDefault="00517BB4" w:rsidP="00517BB4">
      <w:pPr>
        <w:jc w:val="center"/>
        <w:rPr>
          <w:i/>
        </w:rPr>
      </w:pPr>
      <w:r>
        <w:rPr>
          <w:b/>
          <w:i/>
        </w:rPr>
        <w:t>T</w:t>
      </w:r>
      <w:r w:rsidRPr="00517BB4">
        <w:rPr>
          <w:b/>
          <w:i/>
        </w:rPr>
        <w:t>he Nature Conservation and Amenity Lands Order (</w:t>
      </w:r>
      <w:r>
        <w:rPr>
          <w:b/>
          <w:i/>
        </w:rPr>
        <w:t>Northern Ireland</w:t>
      </w:r>
      <w:r w:rsidRPr="00517BB4">
        <w:rPr>
          <w:b/>
          <w:i/>
        </w:rPr>
        <w:t>)</w:t>
      </w:r>
      <w:r>
        <w:rPr>
          <w:b/>
          <w:i/>
        </w:rPr>
        <w:t xml:space="preserve"> 1985</w:t>
      </w:r>
    </w:p>
    <w:p w:rsidR="00517BB4" w:rsidRDefault="00517BB4" w:rsidP="00517BB4">
      <w:pPr>
        <w:jc w:val="both"/>
      </w:pPr>
      <w:r>
        <w:t>This empowers the Department of the Environment to designate an Area of Outstanding Natural Beauty where:</w:t>
      </w:r>
    </w:p>
    <w:p w:rsidR="00517BB4" w:rsidRDefault="00517BB4" w:rsidP="00517BB4">
      <w:pPr>
        <w:jc w:val="center"/>
        <w:rPr>
          <w:b/>
          <w:i/>
        </w:rPr>
      </w:pPr>
      <w:r w:rsidRPr="00517BB4">
        <w:rPr>
          <w:b/>
          <w:i/>
        </w:rPr>
        <w:t>“It considers the area is of such outstanding natural beauty that it is desirable that the provisions of this Article shall apply to it”</w:t>
      </w:r>
    </w:p>
    <w:p w:rsidR="00517BB4" w:rsidRDefault="00517BB4" w:rsidP="00517BB4">
      <w:pPr>
        <w:jc w:val="both"/>
      </w:pPr>
      <w:r>
        <w:t xml:space="preserve">The provisions which the order refers to, state that where an area is designated as an Area of Outstanding Natural Beauty, the Department of the Environment may formulate proposals for: </w:t>
      </w:r>
    </w:p>
    <w:p w:rsidR="00517BB4" w:rsidRPr="00517BB4" w:rsidRDefault="00517BB4" w:rsidP="00517BB4">
      <w:pPr>
        <w:pStyle w:val="ListParagraph"/>
        <w:numPr>
          <w:ilvl w:val="0"/>
          <w:numId w:val="1"/>
        </w:numPr>
        <w:rPr>
          <w:b/>
          <w:i/>
        </w:rPr>
      </w:pPr>
      <w:r w:rsidRPr="00517BB4">
        <w:rPr>
          <w:b/>
          <w:i/>
        </w:rPr>
        <w:t>Conserving or enhancing the natural beauty or amenities of that area</w:t>
      </w:r>
    </w:p>
    <w:p w:rsidR="00517BB4" w:rsidRPr="00517BB4" w:rsidRDefault="00517BB4" w:rsidP="00517BB4">
      <w:pPr>
        <w:pStyle w:val="ListParagraph"/>
        <w:numPr>
          <w:ilvl w:val="0"/>
          <w:numId w:val="1"/>
        </w:numPr>
        <w:rPr>
          <w:b/>
          <w:i/>
        </w:rPr>
      </w:pPr>
      <w:r w:rsidRPr="00517BB4">
        <w:rPr>
          <w:b/>
          <w:i/>
        </w:rPr>
        <w:t>Conserving wildlife, historic objects or natural phenomena within it</w:t>
      </w:r>
    </w:p>
    <w:p w:rsidR="00517BB4" w:rsidRPr="00517BB4" w:rsidRDefault="00517BB4" w:rsidP="00517BB4">
      <w:pPr>
        <w:pStyle w:val="ListParagraph"/>
        <w:numPr>
          <w:ilvl w:val="0"/>
          <w:numId w:val="1"/>
        </w:numPr>
        <w:rPr>
          <w:b/>
          <w:i/>
        </w:rPr>
      </w:pPr>
      <w:r w:rsidRPr="00517BB4">
        <w:rPr>
          <w:b/>
          <w:i/>
        </w:rPr>
        <w:t>Promoting its enjoyment by the public</w:t>
      </w:r>
    </w:p>
    <w:p w:rsidR="00517BB4" w:rsidRPr="00517BB4" w:rsidRDefault="00517BB4" w:rsidP="00517BB4">
      <w:pPr>
        <w:pStyle w:val="ListParagraph"/>
        <w:numPr>
          <w:ilvl w:val="0"/>
          <w:numId w:val="1"/>
        </w:numPr>
        <w:rPr>
          <w:b/>
          <w:i/>
        </w:rPr>
      </w:pPr>
      <w:r w:rsidRPr="00517BB4">
        <w:rPr>
          <w:b/>
          <w:i/>
        </w:rPr>
        <w:t>Providing or maintaining public access to it</w:t>
      </w:r>
    </w:p>
    <w:p w:rsidR="00517BB4" w:rsidRDefault="00517BB4" w:rsidP="0040503C">
      <w:pPr>
        <w:jc w:val="both"/>
      </w:pPr>
      <w:r>
        <w:t>Within the Binevenagh AONB (designated in 2010), the Department of the Environment support a partnership approach to management of the AONB. This is achieved through financial support for the Binevenagh AONB Management Forum. The Causeway Coast and Glens Heritage Trust</w:t>
      </w:r>
      <w:r w:rsidR="0040503C">
        <w:t xml:space="preserve"> (CCGHT)</w:t>
      </w:r>
      <w:r>
        <w:t xml:space="preserve"> provide a secretariat service for this group and manage a small AONB project budget</w:t>
      </w:r>
      <w:r w:rsidR="0040503C">
        <w:t xml:space="preserve"> which</w:t>
      </w:r>
      <w:r>
        <w:t xml:space="preserve"> is</w:t>
      </w:r>
      <w:r w:rsidR="0040503C">
        <w:t xml:space="preserve"> currently</w:t>
      </w:r>
      <w:r>
        <w:t xml:space="preserve"> supported by the Northern Ireland Environment Agency, Local Councils and the Northern Ireland Tourist Board. This currently </w:t>
      </w:r>
      <w:r w:rsidR="0040503C">
        <w:t>provides</w:t>
      </w:r>
      <w:r>
        <w:t xml:space="preserve"> around £8,000 per year</w:t>
      </w:r>
      <w:r w:rsidR="0040503C">
        <w:t xml:space="preserve"> for projects within the AONB</w:t>
      </w:r>
      <w:r>
        <w:t xml:space="preserve">. </w:t>
      </w:r>
      <w:r w:rsidR="0040503C">
        <w:t>The Binevenagh AONB Management Forum therefore relays heavily on partner organisations to deliver projects and events which meet the aims of the Nature Conservation and Amenity Lands Order.</w:t>
      </w:r>
    </w:p>
    <w:p w:rsidR="0040503C" w:rsidRDefault="0040503C" w:rsidP="0040503C">
      <w:pPr>
        <w:jc w:val="both"/>
        <w:rPr>
          <w:b/>
        </w:rPr>
      </w:pPr>
      <w:r>
        <w:t>The first five year action plan</w:t>
      </w:r>
      <w:r w:rsidR="00F16C83">
        <w:t xml:space="preserve"> for the </w:t>
      </w:r>
      <w:proofErr w:type="spellStart"/>
      <w:r w:rsidR="00F16C83">
        <w:t>Binevenagh</w:t>
      </w:r>
      <w:proofErr w:type="spellEnd"/>
      <w:r w:rsidR="00F16C83">
        <w:t xml:space="preserve"> AONB expired</w:t>
      </w:r>
      <w:r>
        <w:t xml:space="preserve"> at the end of March 2015. The Binevenagh Management Forum </w:t>
      </w:r>
      <w:r w:rsidR="00F16C83">
        <w:t>are</w:t>
      </w:r>
      <w:bookmarkStart w:id="0" w:name="_GoBack"/>
      <w:bookmarkEnd w:id="0"/>
      <w:r>
        <w:t xml:space="preserve"> working hard to review progress-to-date, and identify targets for action between 2015 and 2020. To facilitate this work, CCGHT would like to gather a bank of project and funding ideas or actions which they would like to see delivered in the Binevenagh area between 2015 and 2020</w:t>
      </w:r>
      <w:r w:rsidR="00547E0D">
        <w:t xml:space="preserve">  These projects can be aspirational as well achievable within the outlined budget.</w:t>
      </w:r>
      <w:r>
        <w:t xml:space="preserve"> To help with this process it would be fantastic if you could provide your comments on the following form and return to </w:t>
      </w:r>
      <w:hyperlink r:id="rId6" w:history="1">
        <w:r w:rsidRPr="00FB7DBA">
          <w:rPr>
            <w:rStyle w:val="Hyperlink"/>
          </w:rPr>
          <w:t>Tierna@ccght.org</w:t>
        </w:r>
      </w:hyperlink>
      <w:r>
        <w:t xml:space="preserve"> before </w:t>
      </w:r>
      <w:r w:rsidR="00AD2909">
        <w:rPr>
          <w:b/>
        </w:rPr>
        <w:t>Friday 18</w:t>
      </w:r>
      <w:r w:rsidR="00AD2909" w:rsidRPr="00AD2909">
        <w:rPr>
          <w:b/>
          <w:vertAlign w:val="superscript"/>
        </w:rPr>
        <w:t>th</w:t>
      </w:r>
      <w:r w:rsidR="00AD2909">
        <w:rPr>
          <w:b/>
        </w:rPr>
        <w:t xml:space="preserve"> December 2015</w:t>
      </w:r>
    </w:p>
    <w:p w:rsidR="00021F3C" w:rsidRDefault="00021F3C" w:rsidP="0040503C">
      <w:pPr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21F3C" w:rsidTr="00D67847">
        <w:tc>
          <w:tcPr>
            <w:tcW w:w="9242" w:type="dxa"/>
          </w:tcPr>
          <w:p w:rsidR="00021F3C" w:rsidRPr="00021F3C" w:rsidRDefault="00021F3C" w:rsidP="00021F3C">
            <w:pPr>
              <w:jc w:val="center"/>
              <w:rPr>
                <w:b/>
              </w:rPr>
            </w:pPr>
            <w:r w:rsidRPr="00021F3C">
              <w:rPr>
                <w:b/>
              </w:rPr>
              <w:lastRenderedPageBreak/>
              <w:t>Objective One</w:t>
            </w:r>
          </w:p>
          <w:p w:rsidR="00021F3C" w:rsidRPr="00021F3C" w:rsidRDefault="00021F3C" w:rsidP="00021F3C">
            <w:pPr>
              <w:jc w:val="center"/>
              <w:rPr>
                <w:b/>
              </w:rPr>
            </w:pPr>
          </w:p>
          <w:p w:rsidR="00021F3C" w:rsidRDefault="00021F3C" w:rsidP="00021F3C">
            <w:pPr>
              <w:jc w:val="center"/>
              <w:rPr>
                <w:b/>
              </w:rPr>
            </w:pPr>
            <w:r w:rsidRPr="00021F3C">
              <w:rPr>
                <w:b/>
              </w:rPr>
              <w:t>Conserving or enhancing the natural beauty or amenities of th</w:t>
            </w:r>
            <w:r>
              <w:rPr>
                <w:b/>
              </w:rPr>
              <w:t>e area</w:t>
            </w:r>
          </w:p>
          <w:p w:rsidR="00021F3C" w:rsidRDefault="00021F3C" w:rsidP="00021F3C">
            <w:pPr>
              <w:jc w:val="center"/>
            </w:pPr>
          </w:p>
        </w:tc>
      </w:tr>
      <w:tr w:rsidR="00021F3C" w:rsidTr="00E0231B">
        <w:tc>
          <w:tcPr>
            <w:tcW w:w="9242" w:type="dxa"/>
          </w:tcPr>
          <w:p w:rsidR="00021F3C" w:rsidRDefault="00021F3C" w:rsidP="0040503C">
            <w:pPr>
              <w:jc w:val="both"/>
            </w:pPr>
            <w:r>
              <w:t>What projects, actions or funding ideas would you like to share for this objective?</w:t>
            </w:r>
          </w:p>
        </w:tc>
      </w:tr>
      <w:tr w:rsidR="00021F3C" w:rsidTr="00E0231B">
        <w:tc>
          <w:tcPr>
            <w:tcW w:w="9242" w:type="dxa"/>
          </w:tcPr>
          <w:p w:rsidR="00021F3C" w:rsidRDefault="00021F3C" w:rsidP="0040503C">
            <w:pPr>
              <w:jc w:val="both"/>
            </w:pPr>
          </w:p>
          <w:p w:rsidR="00021F3C" w:rsidRDefault="00021F3C" w:rsidP="0040503C">
            <w:pPr>
              <w:jc w:val="both"/>
            </w:pPr>
          </w:p>
          <w:p w:rsidR="00021F3C" w:rsidRDefault="00021F3C" w:rsidP="0040503C">
            <w:pPr>
              <w:jc w:val="both"/>
            </w:pPr>
          </w:p>
          <w:p w:rsidR="00021F3C" w:rsidRDefault="00021F3C" w:rsidP="0040503C">
            <w:pPr>
              <w:jc w:val="both"/>
            </w:pPr>
          </w:p>
          <w:p w:rsidR="00021F3C" w:rsidRDefault="00021F3C" w:rsidP="0040503C">
            <w:pPr>
              <w:jc w:val="both"/>
            </w:pPr>
          </w:p>
          <w:p w:rsidR="00021F3C" w:rsidRDefault="00021F3C" w:rsidP="0040503C">
            <w:pPr>
              <w:jc w:val="both"/>
            </w:pPr>
          </w:p>
          <w:p w:rsidR="00021F3C" w:rsidRDefault="00021F3C" w:rsidP="0040503C">
            <w:pPr>
              <w:jc w:val="both"/>
            </w:pPr>
          </w:p>
          <w:p w:rsidR="00021F3C" w:rsidRDefault="00021F3C" w:rsidP="0040503C">
            <w:pPr>
              <w:jc w:val="both"/>
            </w:pPr>
          </w:p>
          <w:p w:rsidR="00021F3C" w:rsidRDefault="00021F3C" w:rsidP="0040503C">
            <w:pPr>
              <w:jc w:val="both"/>
            </w:pPr>
          </w:p>
          <w:p w:rsidR="00021F3C" w:rsidRDefault="00021F3C" w:rsidP="0040503C">
            <w:pPr>
              <w:jc w:val="both"/>
            </w:pPr>
          </w:p>
          <w:p w:rsidR="00021F3C" w:rsidRDefault="00021F3C" w:rsidP="0040503C">
            <w:pPr>
              <w:jc w:val="both"/>
            </w:pPr>
          </w:p>
          <w:p w:rsidR="00021F3C" w:rsidRDefault="00021F3C" w:rsidP="0040503C">
            <w:pPr>
              <w:jc w:val="both"/>
            </w:pPr>
          </w:p>
          <w:p w:rsidR="00021F3C" w:rsidRDefault="00021F3C" w:rsidP="0040503C">
            <w:pPr>
              <w:jc w:val="both"/>
            </w:pPr>
          </w:p>
          <w:p w:rsidR="00021F3C" w:rsidRDefault="00021F3C" w:rsidP="0040503C">
            <w:pPr>
              <w:jc w:val="both"/>
            </w:pPr>
          </w:p>
          <w:p w:rsidR="00021F3C" w:rsidRDefault="00021F3C" w:rsidP="0040503C">
            <w:pPr>
              <w:jc w:val="both"/>
            </w:pPr>
          </w:p>
          <w:p w:rsidR="00021F3C" w:rsidRDefault="00021F3C" w:rsidP="0040503C">
            <w:pPr>
              <w:jc w:val="both"/>
            </w:pPr>
          </w:p>
          <w:p w:rsidR="00021F3C" w:rsidRDefault="00021F3C" w:rsidP="0040503C">
            <w:pPr>
              <w:jc w:val="both"/>
            </w:pPr>
          </w:p>
          <w:p w:rsidR="00021F3C" w:rsidRDefault="00021F3C" w:rsidP="0040503C">
            <w:pPr>
              <w:jc w:val="both"/>
            </w:pPr>
          </w:p>
          <w:p w:rsidR="00021F3C" w:rsidRDefault="00021F3C" w:rsidP="0040503C">
            <w:pPr>
              <w:jc w:val="both"/>
            </w:pPr>
          </w:p>
          <w:p w:rsidR="00021F3C" w:rsidRDefault="00021F3C" w:rsidP="0040503C">
            <w:pPr>
              <w:jc w:val="both"/>
            </w:pPr>
          </w:p>
          <w:p w:rsidR="00021F3C" w:rsidRDefault="00021F3C" w:rsidP="0040503C">
            <w:pPr>
              <w:jc w:val="both"/>
            </w:pPr>
          </w:p>
        </w:tc>
      </w:tr>
      <w:tr w:rsidR="00021F3C" w:rsidTr="00662C7E">
        <w:tc>
          <w:tcPr>
            <w:tcW w:w="9242" w:type="dxa"/>
          </w:tcPr>
          <w:p w:rsidR="00021F3C" w:rsidRDefault="00021F3C" w:rsidP="00021F3C">
            <w:pPr>
              <w:jc w:val="center"/>
              <w:rPr>
                <w:b/>
              </w:rPr>
            </w:pPr>
            <w:r w:rsidRPr="00021F3C">
              <w:rPr>
                <w:b/>
              </w:rPr>
              <w:t>Objective Two</w:t>
            </w:r>
          </w:p>
          <w:p w:rsidR="00021F3C" w:rsidRPr="00021F3C" w:rsidRDefault="00021F3C" w:rsidP="00021F3C">
            <w:pPr>
              <w:jc w:val="center"/>
              <w:rPr>
                <w:b/>
              </w:rPr>
            </w:pPr>
          </w:p>
          <w:p w:rsidR="00021F3C" w:rsidRDefault="00021F3C" w:rsidP="00021F3C">
            <w:pPr>
              <w:jc w:val="center"/>
              <w:rPr>
                <w:b/>
              </w:rPr>
            </w:pPr>
            <w:r w:rsidRPr="00021F3C">
              <w:rPr>
                <w:b/>
              </w:rPr>
              <w:t>Conserving wildlife, histor</w:t>
            </w:r>
            <w:r>
              <w:rPr>
                <w:b/>
              </w:rPr>
              <w:t>ic objects or natural phenomena</w:t>
            </w:r>
          </w:p>
          <w:p w:rsidR="00021F3C" w:rsidRDefault="00021F3C" w:rsidP="00021F3C">
            <w:pPr>
              <w:jc w:val="center"/>
            </w:pPr>
          </w:p>
        </w:tc>
      </w:tr>
      <w:tr w:rsidR="00021F3C" w:rsidTr="00662C7E">
        <w:tc>
          <w:tcPr>
            <w:tcW w:w="9242" w:type="dxa"/>
          </w:tcPr>
          <w:p w:rsidR="00021F3C" w:rsidRDefault="00021F3C" w:rsidP="00021F3C">
            <w:pPr>
              <w:jc w:val="both"/>
            </w:pPr>
            <w:r>
              <w:t>What projects, actions or funding ideas would you like to share for this objective?</w:t>
            </w:r>
          </w:p>
        </w:tc>
      </w:tr>
      <w:tr w:rsidR="00021F3C" w:rsidTr="00662C7E">
        <w:tc>
          <w:tcPr>
            <w:tcW w:w="9242" w:type="dxa"/>
          </w:tcPr>
          <w:p w:rsidR="00021F3C" w:rsidRDefault="00021F3C" w:rsidP="00DD7631">
            <w:pPr>
              <w:jc w:val="both"/>
            </w:pPr>
          </w:p>
          <w:p w:rsidR="00021F3C" w:rsidRDefault="00021F3C" w:rsidP="00DD7631">
            <w:pPr>
              <w:jc w:val="both"/>
            </w:pPr>
          </w:p>
          <w:p w:rsidR="00021F3C" w:rsidRDefault="00021F3C" w:rsidP="00DD7631">
            <w:pPr>
              <w:jc w:val="both"/>
            </w:pPr>
          </w:p>
          <w:p w:rsidR="00021F3C" w:rsidRDefault="00021F3C" w:rsidP="00DD7631">
            <w:pPr>
              <w:jc w:val="both"/>
            </w:pPr>
          </w:p>
          <w:p w:rsidR="00021F3C" w:rsidRDefault="00021F3C" w:rsidP="00DD7631">
            <w:pPr>
              <w:jc w:val="both"/>
            </w:pPr>
          </w:p>
          <w:p w:rsidR="00021F3C" w:rsidRDefault="00021F3C" w:rsidP="00DD7631">
            <w:pPr>
              <w:jc w:val="both"/>
            </w:pPr>
          </w:p>
          <w:p w:rsidR="00021F3C" w:rsidRDefault="00021F3C" w:rsidP="00DD7631">
            <w:pPr>
              <w:jc w:val="both"/>
            </w:pPr>
          </w:p>
          <w:p w:rsidR="00021F3C" w:rsidRDefault="00021F3C" w:rsidP="00DD7631">
            <w:pPr>
              <w:jc w:val="both"/>
            </w:pPr>
          </w:p>
          <w:p w:rsidR="00021F3C" w:rsidRDefault="00021F3C" w:rsidP="00DD7631">
            <w:pPr>
              <w:jc w:val="both"/>
            </w:pPr>
          </w:p>
          <w:p w:rsidR="00021F3C" w:rsidRDefault="00021F3C" w:rsidP="00DD7631">
            <w:pPr>
              <w:jc w:val="both"/>
            </w:pPr>
          </w:p>
          <w:p w:rsidR="00021F3C" w:rsidRDefault="00021F3C" w:rsidP="00DD7631">
            <w:pPr>
              <w:jc w:val="both"/>
            </w:pPr>
          </w:p>
          <w:p w:rsidR="00021F3C" w:rsidRDefault="00021F3C" w:rsidP="00DD7631">
            <w:pPr>
              <w:jc w:val="both"/>
            </w:pPr>
          </w:p>
          <w:p w:rsidR="00021F3C" w:rsidRDefault="00021F3C" w:rsidP="00DD7631">
            <w:pPr>
              <w:jc w:val="both"/>
            </w:pPr>
          </w:p>
          <w:p w:rsidR="00021F3C" w:rsidRDefault="00021F3C" w:rsidP="00DD7631">
            <w:pPr>
              <w:jc w:val="both"/>
            </w:pPr>
          </w:p>
          <w:p w:rsidR="00021F3C" w:rsidRDefault="00021F3C" w:rsidP="00DD7631">
            <w:pPr>
              <w:jc w:val="both"/>
            </w:pPr>
          </w:p>
          <w:p w:rsidR="00021F3C" w:rsidRDefault="00021F3C" w:rsidP="00DD7631">
            <w:pPr>
              <w:jc w:val="both"/>
            </w:pPr>
          </w:p>
          <w:p w:rsidR="00021F3C" w:rsidRDefault="00021F3C" w:rsidP="00DD7631">
            <w:pPr>
              <w:jc w:val="both"/>
            </w:pPr>
          </w:p>
          <w:p w:rsidR="00021F3C" w:rsidRDefault="00021F3C" w:rsidP="00DD7631">
            <w:pPr>
              <w:jc w:val="both"/>
            </w:pPr>
          </w:p>
          <w:p w:rsidR="00021F3C" w:rsidRDefault="00021F3C" w:rsidP="00DD7631">
            <w:pPr>
              <w:jc w:val="both"/>
            </w:pPr>
          </w:p>
          <w:p w:rsidR="00021F3C" w:rsidRDefault="00021F3C" w:rsidP="00DD7631">
            <w:pPr>
              <w:jc w:val="both"/>
            </w:pPr>
          </w:p>
        </w:tc>
      </w:tr>
      <w:tr w:rsidR="00021F3C" w:rsidTr="009D4D9B">
        <w:tc>
          <w:tcPr>
            <w:tcW w:w="9242" w:type="dxa"/>
          </w:tcPr>
          <w:p w:rsidR="00021F3C" w:rsidRDefault="00021F3C" w:rsidP="00021F3C">
            <w:pPr>
              <w:jc w:val="center"/>
              <w:rPr>
                <w:b/>
              </w:rPr>
            </w:pPr>
            <w:r w:rsidRPr="00021F3C">
              <w:rPr>
                <w:b/>
              </w:rPr>
              <w:lastRenderedPageBreak/>
              <w:t>Objective T</w:t>
            </w:r>
            <w:r>
              <w:rPr>
                <w:b/>
              </w:rPr>
              <w:t>hree</w:t>
            </w:r>
          </w:p>
          <w:p w:rsidR="00021F3C" w:rsidRDefault="00021F3C" w:rsidP="0040503C">
            <w:pPr>
              <w:jc w:val="both"/>
            </w:pPr>
          </w:p>
          <w:p w:rsidR="00021F3C" w:rsidRDefault="00021F3C" w:rsidP="00021F3C">
            <w:pPr>
              <w:jc w:val="center"/>
              <w:rPr>
                <w:b/>
              </w:rPr>
            </w:pPr>
            <w:r w:rsidRPr="00021F3C">
              <w:rPr>
                <w:b/>
              </w:rPr>
              <w:t>Promoting enjoyment by the public</w:t>
            </w:r>
          </w:p>
          <w:p w:rsidR="00021F3C" w:rsidRPr="00021F3C" w:rsidRDefault="00021F3C" w:rsidP="00021F3C">
            <w:pPr>
              <w:jc w:val="center"/>
              <w:rPr>
                <w:b/>
              </w:rPr>
            </w:pPr>
          </w:p>
        </w:tc>
      </w:tr>
      <w:tr w:rsidR="00021F3C" w:rsidTr="009D4D9B">
        <w:tc>
          <w:tcPr>
            <w:tcW w:w="9242" w:type="dxa"/>
          </w:tcPr>
          <w:p w:rsidR="00021F3C" w:rsidRPr="00021F3C" w:rsidRDefault="00021F3C" w:rsidP="00021F3C">
            <w:pPr>
              <w:rPr>
                <w:b/>
              </w:rPr>
            </w:pPr>
            <w:r>
              <w:t>What projects, actions or funding ideas would you like to share for this objective?</w:t>
            </w:r>
          </w:p>
        </w:tc>
      </w:tr>
      <w:tr w:rsidR="00021F3C" w:rsidTr="009D4D9B">
        <w:tc>
          <w:tcPr>
            <w:tcW w:w="9242" w:type="dxa"/>
          </w:tcPr>
          <w:p w:rsidR="00021F3C" w:rsidRDefault="00021F3C" w:rsidP="00021F3C"/>
          <w:p w:rsidR="00021F3C" w:rsidRDefault="00021F3C" w:rsidP="00021F3C"/>
          <w:p w:rsidR="00021F3C" w:rsidRDefault="00021F3C" w:rsidP="00021F3C"/>
          <w:p w:rsidR="00021F3C" w:rsidRDefault="00021F3C" w:rsidP="00021F3C"/>
          <w:p w:rsidR="00021F3C" w:rsidRDefault="00021F3C" w:rsidP="00021F3C"/>
          <w:p w:rsidR="00021F3C" w:rsidRDefault="00021F3C" w:rsidP="00021F3C"/>
          <w:p w:rsidR="00021F3C" w:rsidRDefault="00021F3C" w:rsidP="00021F3C"/>
          <w:p w:rsidR="00021F3C" w:rsidRDefault="00021F3C" w:rsidP="00021F3C"/>
          <w:p w:rsidR="00021F3C" w:rsidRDefault="00021F3C" w:rsidP="00021F3C"/>
          <w:p w:rsidR="00021F3C" w:rsidRDefault="00021F3C" w:rsidP="00021F3C"/>
          <w:p w:rsidR="00021F3C" w:rsidRDefault="00021F3C" w:rsidP="00021F3C"/>
          <w:p w:rsidR="00021F3C" w:rsidRDefault="00021F3C" w:rsidP="00021F3C"/>
          <w:p w:rsidR="00021F3C" w:rsidRDefault="00021F3C" w:rsidP="00021F3C"/>
          <w:p w:rsidR="00021F3C" w:rsidRDefault="00021F3C" w:rsidP="00021F3C"/>
          <w:p w:rsidR="00021F3C" w:rsidRDefault="00021F3C" w:rsidP="00021F3C"/>
          <w:p w:rsidR="00021F3C" w:rsidRDefault="00021F3C" w:rsidP="00021F3C"/>
          <w:p w:rsidR="00021F3C" w:rsidRDefault="00021F3C" w:rsidP="00021F3C"/>
          <w:p w:rsidR="00021F3C" w:rsidRDefault="00021F3C" w:rsidP="00021F3C"/>
          <w:p w:rsidR="00021F3C" w:rsidRDefault="00021F3C" w:rsidP="00021F3C"/>
          <w:p w:rsidR="00021F3C" w:rsidRDefault="00021F3C" w:rsidP="00021F3C"/>
        </w:tc>
      </w:tr>
      <w:tr w:rsidR="00021F3C" w:rsidTr="00C25201">
        <w:tc>
          <w:tcPr>
            <w:tcW w:w="9242" w:type="dxa"/>
          </w:tcPr>
          <w:p w:rsidR="00021F3C" w:rsidRPr="00021F3C" w:rsidRDefault="00021F3C" w:rsidP="00021F3C">
            <w:pPr>
              <w:jc w:val="center"/>
              <w:rPr>
                <w:b/>
              </w:rPr>
            </w:pPr>
            <w:r w:rsidRPr="00021F3C">
              <w:rPr>
                <w:b/>
              </w:rPr>
              <w:t>Objective Four</w:t>
            </w:r>
          </w:p>
          <w:p w:rsidR="00021F3C" w:rsidRPr="00021F3C" w:rsidRDefault="00021F3C" w:rsidP="00021F3C">
            <w:pPr>
              <w:jc w:val="center"/>
              <w:rPr>
                <w:b/>
              </w:rPr>
            </w:pPr>
          </w:p>
          <w:p w:rsidR="00021F3C" w:rsidRDefault="00021F3C" w:rsidP="00021F3C">
            <w:pPr>
              <w:jc w:val="center"/>
              <w:rPr>
                <w:b/>
              </w:rPr>
            </w:pPr>
            <w:r w:rsidRPr="00021F3C">
              <w:rPr>
                <w:b/>
              </w:rPr>
              <w:t>Providing or maintaining public access</w:t>
            </w:r>
          </w:p>
          <w:p w:rsidR="00021F3C" w:rsidRDefault="00021F3C" w:rsidP="00021F3C">
            <w:pPr>
              <w:jc w:val="center"/>
            </w:pPr>
          </w:p>
        </w:tc>
      </w:tr>
      <w:tr w:rsidR="00021F3C" w:rsidTr="00C25201">
        <w:tc>
          <w:tcPr>
            <w:tcW w:w="9242" w:type="dxa"/>
          </w:tcPr>
          <w:p w:rsidR="00021F3C" w:rsidRPr="00021F3C" w:rsidRDefault="00021F3C" w:rsidP="00021F3C">
            <w:pPr>
              <w:rPr>
                <w:b/>
              </w:rPr>
            </w:pPr>
            <w:r>
              <w:t>What projects, actions or funding ideas would you like to share for this objective?</w:t>
            </w:r>
          </w:p>
        </w:tc>
      </w:tr>
      <w:tr w:rsidR="00021F3C" w:rsidTr="00C25201">
        <w:tc>
          <w:tcPr>
            <w:tcW w:w="9242" w:type="dxa"/>
          </w:tcPr>
          <w:p w:rsidR="00021F3C" w:rsidRDefault="00021F3C" w:rsidP="00021F3C"/>
          <w:p w:rsidR="00021F3C" w:rsidRDefault="00021F3C" w:rsidP="00021F3C"/>
          <w:p w:rsidR="00021F3C" w:rsidRDefault="00021F3C" w:rsidP="00021F3C"/>
          <w:p w:rsidR="00021F3C" w:rsidRDefault="00021F3C" w:rsidP="00021F3C"/>
          <w:p w:rsidR="00021F3C" w:rsidRDefault="00021F3C" w:rsidP="00021F3C"/>
          <w:p w:rsidR="00021F3C" w:rsidRDefault="00021F3C" w:rsidP="00021F3C"/>
          <w:p w:rsidR="00021F3C" w:rsidRDefault="00021F3C" w:rsidP="00021F3C"/>
          <w:p w:rsidR="00021F3C" w:rsidRDefault="00021F3C" w:rsidP="00021F3C"/>
          <w:p w:rsidR="00021F3C" w:rsidRDefault="00021F3C" w:rsidP="00021F3C"/>
          <w:p w:rsidR="00021F3C" w:rsidRDefault="00021F3C" w:rsidP="00021F3C"/>
          <w:p w:rsidR="00021F3C" w:rsidRDefault="00021F3C" w:rsidP="00021F3C"/>
          <w:p w:rsidR="00021F3C" w:rsidRDefault="00021F3C" w:rsidP="00021F3C"/>
          <w:p w:rsidR="00021F3C" w:rsidRDefault="00021F3C" w:rsidP="00021F3C"/>
          <w:p w:rsidR="00021F3C" w:rsidRDefault="00021F3C" w:rsidP="00021F3C"/>
          <w:p w:rsidR="00021F3C" w:rsidRDefault="00021F3C" w:rsidP="00021F3C"/>
          <w:p w:rsidR="00021F3C" w:rsidRDefault="00021F3C" w:rsidP="00021F3C"/>
          <w:p w:rsidR="00021F3C" w:rsidRDefault="00021F3C" w:rsidP="00021F3C"/>
          <w:p w:rsidR="00021F3C" w:rsidRDefault="00021F3C" w:rsidP="00021F3C"/>
          <w:p w:rsidR="00021F3C" w:rsidRDefault="00021F3C" w:rsidP="00021F3C"/>
          <w:p w:rsidR="00021F3C" w:rsidRDefault="00021F3C" w:rsidP="00021F3C"/>
        </w:tc>
      </w:tr>
    </w:tbl>
    <w:p w:rsidR="0040503C" w:rsidRPr="00517BB4" w:rsidRDefault="0040503C" w:rsidP="0040503C">
      <w:pPr>
        <w:jc w:val="both"/>
      </w:pPr>
    </w:p>
    <w:sectPr w:rsidR="0040503C" w:rsidRPr="00517B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E7159A"/>
    <w:multiLevelType w:val="hybridMultilevel"/>
    <w:tmpl w:val="630E919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594A68"/>
    <w:multiLevelType w:val="hybridMultilevel"/>
    <w:tmpl w:val="630E919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45249A"/>
    <w:multiLevelType w:val="hybridMultilevel"/>
    <w:tmpl w:val="630E919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BB4"/>
    <w:rsid w:val="00021F3C"/>
    <w:rsid w:val="000319AD"/>
    <w:rsid w:val="0040503C"/>
    <w:rsid w:val="00517BB4"/>
    <w:rsid w:val="00547E0D"/>
    <w:rsid w:val="00AD2909"/>
    <w:rsid w:val="00B33577"/>
    <w:rsid w:val="00F1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121E4E-6B92-45C9-839D-0A68EA19F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B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50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05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1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F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erna@ccght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Bratton</dc:creator>
  <cp:lastModifiedBy>Tierna Mullan</cp:lastModifiedBy>
  <cp:revision>5</cp:revision>
  <dcterms:created xsi:type="dcterms:W3CDTF">2015-02-11T12:14:00Z</dcterms:created>
  <dcterms:modified xsi:type="dcterms:W3CDTF">2015-11-26T12:31:00Z</dcterms:modified>
</cp:coreProperties>
</file>