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A6E4" w14:textId="4CA13F26" w:rsidR="00570027" w:rsidRPr="001A5E56" w:rsidRDefault="000D7D30" w:rsidP="00EF6D80">
      <w:pPr>
        <w:rPr>
          <w:sz w:val="28"/>
          <w:szCs w:val="28"/>
        </w:rPr>
      </w:pPr>
      <w:r>
        <w:rPr>
          <w:b/>
          <w:bCs/>
          <w:noProof/>
          <w:sz w:val="32"/>
          <w:szCs w:val="32"/>
        </w:rPr>
        <w:drawing>
          <wp:anchor distT="0" distB="0" distL="114300" distR="114300" simplePos="0" relativeHeight="251658240" behindDoc="1" locked="0" layoutInCell="1" allowOverlap="1" wp14:anchorId="6131AD9E" wp14:editId="5B5B7100">
            <wp:simplePos x="0" y="0"/>
            <wp:positionH relativeFrom="column">
              <wp:posOffset>3999368</wp:posOffset>
            </wp:positionH>
            <wp:positionV relativeFrom="paragraph">
              <wp:posOffset>110</wp:posOffset>
            </wp:positionV>
            <wp:extent cx="1820545" cy="991235"/>
            <wp:effectExtent l="0" t="0" r="8255" b="0"/>
            <wp:wrapTight wrapText="bothSides">
              <wp:wrapPolygon edited="0">
                <wp:start x="0" y="0"/>
                <wp:lineTo x="0" y="21171"/>
                <wp:lineTo x="21472" y="21171"/>
                <wp:lineTo x="21472" y="0"/>
                <wp:lineTo x="0" y="0"/>
              </wp:wrapPolygon>
            </wp:wrapTight>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0545" cy="991235"/>
                    </a:xfrm>
                    <a:prstGeom prst="rect">
                      <a:avLst/>
                    </a:prstGeom>
                  </pic:spPr>
                </pic:pic>
              </a:graphicData>
            </a:graphic>
            <wp14:sizeRelH relativeFrom="margin">
              <wp14:pctWidth>0</wp14:pctWidth>
            </wp14:sizeRelH>
            <wp14:sizeRelV relativeFrom="margin">
              <wp14:pctHeight>0</wp14:pctHeight>
            </wp14:sizeRelV>
          </wp:anchor>
        </w:drawing>
      </w:r>
      <w:r w:rsidR="00C559A4" w:rsidRPr="001A5E56">
        <w:rPr>
          <w:b/>
          <w:bCs/>
          <w:sz w:val="28"/>
          <w:szCs w:val="28"/>
        </w:rPr>
        <w:t>Invitation to Ten</w:t>
      </w:r>
      <w:r w:rsidR="005E0E15" w:rsidRPr="001A5E56">
        <w:rPr>
          <w:b/>
          <w:bCs/>
          <w:sz w:val="28"/>
          <w:szCs w:val="28"/>
        </w:rPr>
        <w:t>der</w:t>
      </w:r>
      <w:r w:rsidR="001A5E56" w:rsidRPr="001A5E56">
        <w:rPr>
          <w:b/>
          <w:bCs/>
          <w:sz w:val="28"/>
          <w:szCs w:val="28"/>
        </w:rPr>
        <w:t xml:space="preserve">: </w:t>
      </w:r>
      <w:r w:rsidR="00A5609B" w:rsidRPr="001A5E56">
        <w:rPr>
          <w:sz w:val="28"/>
          <w:szCs w:val="28"/>
        </w:rPr>
        <w:t xml:space="preserve">To </w:t>
      </w:r>
      <w:r w:rsidR="00747B87" w:rsidRPr="001A5E56">
        <w:rPr>
          <w:sz w:val="28"/>
          <w:szCs w:val="28"/>
        </w:rPr>
        <w:t xml:space="preserve">plan and run four marine </w:t>
      </w:r>
      <w:r w:rsidR="00C93A91">
        <w:rPr>
          <w:sz w:val="28"/>
          <w:szCs w:val="28"/>
        </w:rPr>
        <w:t xml:space="preserve">based coastal </w:t>
      </w:r>
      <w:r w:rsidR="00747B87" w:rsidRPr="001A5E56">
        <w:rPr>
          <w:sz w:val="28"/>
          <w:szCs w:val="28"/>
        </w:rPr>
        <w:t>clean</w:t>
      </w:r>
      <w:r w:rsidR="00933C7E" w:rsidRPr="001A5E56">
        <w:rPr>
          <w:sz w:val="28"/>
          <w:szCs w:val="28"/>
        </w:rPr>
        <w:t>-</w:t>
      </w:r>
      <w:r w:rsidR="00747B87" w:rsidRPr="001A5E56">
        <w:rPr>
          <w:sz w:val="28"/>
          <w:szCs w:val="28"/>
        </w:rPr>
        <w:t xml:space="preserve">up </w:t>
      </w:r>
      <w:r w:rsidR="00933C7E" w:rsidRPr="001A5E56">
        <w:rPr>
          <w:sz w:val="28"/>
          <w:szCs w:val="28"/>
        </w:rPr>
        <w:t xml:space="preserve">sessions </w:t>
      </w:r>
      <w:r w:rsidR="00C93A91">
        <w:rPr>
          <w:sz w:val="28"/>
          <w:szCs w:val="28"/>
        </w:rPr>
        <w:t>in the</w:t>
      </w:r>
      <w:r w:rsidR="00933C7E" w:rsidRPr="001A5E56">
        <w:rPr>
          <w:sz w:val="28"/>
          <w:szCs w:val="28"/>
        </w:rPr>
        <w:t xml:space="preserve"> Giant’s Causeway area </w:t>
      </w:r>
      <w:r w:rsidR="003B1C46">
        <w:rPr>
          <w:sz w:val="28"/>
          <w:szCs w:val="28"/>
        </w:rPr>
        <w:t xml:space="preserve">including organising </w:t>
      </w:r>
      <w:r w:rsidR="00933C7E" w:rsidRPr="001A5E56">
        <w:rPr>
          <w:sz w:val="28"/>
          <w:szCs w:val="28"/>
        </w:rPr>
        <w:t>volunteers</w:t>
      </w:r>
      <w:r w:rsidR="003B1C46">
        <w:rPr>
          <w:sz w:val="28"/>
          <w:szCs w:val="28"/>
        </w:rPr>
        <w:t>.</w:t>
      </w:r>
    </w:p>
    <w:p w14:paraId="15CAC9F9" w14:textId="77777777" w:rsidR="0048096D" w:rsidRDefault="0048096D">
      <w:pPr>
        <w:rPr>
          <w:rFonts w:cstheme="minorHAnsi"/>
          <w:b/>
          <w:bCs/>
        </w:rPr>
      </w:pPr>
    </w:p>
    <w:p w14:paraId="0DED7A76" w14:textId="694BA376" w:rsidR="00A42C86" w:rsidRPr="0056148A" w:rsidRDefault="00570027">
      <w:pPr>
        <w:rPr>
          <w:rStyle w:val="normaltextrun"/>
          <w:rFonts w:cstheme="minorHAnsi"/>
          <w:b/>
          <w:bCs/>
        </w:rPr>
      </w:pPr>
      <w:r w:rsidRPr="00DC48FA">
        <w:rPr>
          <w:rFonts w:cstheme="minorHAnsi"/>
          <w:b/>
          <w:bCs/>
        </w:rPr>
        <w:t>Intro</w:t>
      </w:r>
      <w:r w:rsidR="0019431B" w:rsidRPr="00DC48FA">
        <w:rPr>
          <w:rFonts w:cstheme="minorHAnsi"/>
          <w:b/>
          <w:bCs/>
        </w:rPr>
        <w:t>duction</w:t>
      </w:r>
      <w:r w:rsidR="0056148A">
        <w:rPr>
          <w:rFonts w:cstheme="minorHAnsi"/>
          <w:b/>
          <w:bCs/>
        </w:rPr>
        <w:br/>
      </w:r>
      <w:r w:rsidR="001434E7" w:rsidRPr="00DC48FA">
        <w:rPr>
          <w:rStyle w:val="normaltextrun"/>
          <w:rFonts w:cstheme="minorHAnsi"/>
          <w:color w:val="000000"/>
          <w:shd w:val="clear" w:color="auto" w:fill="FFFFFF"/>
        </w:rPr>
        <w:t>Causeway Coast and Glens Heritage Trust (CCGHT) invites proposals</w:t>
      </w:r>
      <w:r w:rsidR="00B508BF" w:rsidRPr="00DC48FA">
        <w:rPr>
          <w:rStyle w:val="normaltextrun"/>
          <w:rFonts w:cstheme="minorHAnsi"/>
          <w:color w:val="000000"/>
          <w:shd w:val="clear" w:color="auto" w:fill="FFFFFF"/>
        </w:rPr>
        <w:t xml:space="preserve"> </w:t>
      </w:r>
      <w:r w:rsidR="00CD4AE1" w:rsidRPr="00DC48FA">
        <w:rPr>
          <w:rStyle w:val="normaltextrun"/>
          <w:rFonts w:cstheme="minorHAnsi"/>
          <w:color w:val="000000"/>
          <w:shd w:val="clear" w:color="auto" w:fill="FFFFFF"/>
        </w:rPr>
        <w:t>from suitabl</w:t>
      </w:r>
      <w:r w:rsidR="00935252" w:rsidRPr="00DC48FA">
        <w:rPr>
          <w:rStyle w:val="normaltextrun"/>
          <w:rFonts w:cstheme="minorHAnsi"/>
          <w:color w:val="000000"/>
          <w:shd w:val="clear" w:color="auto" w:fill="FFFFFF"/>
        </w:rPr>
        <w:t xml:space="preserve">e </w:t>
      </w:r>
      <w:r w:rsidR="00CD4AE1" w:rsidRPr="00DC48FA">
        <w:rPr>
          <w:rStyle w:val="normaltextrun"/>
          <w:rFonts w:cstheme="minorHAnsi"/>
          <w:color w:val="000000"/>
          <w:shd w:val="clear" w:color="auto" w:fill="FFFFFF"/>
        </w:rPr>
        <w:t>service providers</w:t>
      </w:r>
      <w:r w:rsidR="00A47C53" w:rsidRPr="00DC48FA">
        <w:rPr>
          <w:rStyle w:val="normaltextrun"/>
          <w:rFonts w:cstheme="minorHAnsi"/>
          <w:color w:val="000000"/>
          <w:shd w:val="clear" w:color="auto" w:fill="FFFFFF"/>
        </w:rPr>
        <w:t xml:space="preserve"> to carry out </w:t>
      </w:r>
      <w:r w:rsidR="004C0BE6" w:rsidRPr="00DC48FA">
        <w:rPr>
          <w:rStyle w:val="normaltextrun"/>
          <w:rFonts w:cstheme="minorHAnsi"/>
          <w:color w:val="000000"/>
          <w:shd w:val="clear" w:color="auto" w:fill="FFFFFF"/>
        </w:rPr>
        <w:t xml:space="preserve">marine clean-ups </w:t>
      </w:r>
      <w:r w:rsidR="00A42C86" w:rsidRPr="00DC48FA">
        <w:rPr>
          <w:rStyle w:val="normaltextrun"/>
          <w:rFonts w:cstheme="minorHAnsi"/>
          <w:color w:val="000000"/>
          <w:shd w:val="clear" w:color="auto" w:fill="FFFFFF"/>
        </w:rPr>
        <w:t xml:space="preserve">in the Giant’s Causeway area. </w:t>
      </w:r>
    </w:p>
    <w:p w14:paraId="6E04A229" w14:textId="6A7FA774" w:rsidR="00561A3E" w:rsidRPr="00DC48FA" w:rsidRDefault="00A47C53" w:rsidP="00DC48FA">
      <w:pPr>
        <w:spacing w:after="0"/>
        <w:rPr>
          <w:rStyle w:val="normaltextrun"/>
          <w:rFonts w:cstheme="minorHAnsi"/>
          <w:color w:val="000000"/>
          <w:shd w:val="clear" w:color="auto" w:fill="FFFFFF"/>
        </w:rPr>
      </w:pPr>
      <w:r w:rsidRPr="00DC48FA">
        <w:rPr>
          <w:rStyle w:val="normaltextrun"/>
          <w:rFonts w:cstheme="minorHAnsi"/>
          <w:color w:val="000000"/>
          <w:shd w:val="clear" w:color="auto" w:fill="FFFFFF"/>
        </w:rPr>
        <w:t>The successful applicant will be expected to</w:t>
      </w:r>
      <w:r w:rsidR="00561A3E" w:rsidRPr="00DC48FA">
        <w:rPr>
          <w:rStyle w:val="normaltextrun"/>
          <w:rFonts w:cstheme="minorHAnsi"/>
          <w:color w:val="000000"/>
          <w:shd w:val="clear" w:color="auto" w:fill="FFFFFF"/>
        </w:rPr>
        <w:t>;</w:t>
      </w:r>
    </w:p>
    <w:p w14:paraId="4E1DF939" w14:textId="0673B23E" w:rsidR="00140521" w:rsidRPr="00DC48FA" w:rsidRDefault="00140521" w:rsidP="00DC48FA">
      <w:pPr>
        <w:pStyle w:val="ListParagraph"/>
        <w:numPr>
          <w:ilvl w:val="0"/>
          <w:numId w:val="13"/>
        </w:numPr>
        <w:spacing w:after="0"/>
        <w:ind w:left="426" w:hanging="284"/>
        <w:rPr>
          <w:rStyle w:val="normaltextrun"/>
          <w:rFonts w:cstheme="minorHAnsi"/>
          <w:color w:val="000000"/>
          <w:shd w:val="clear" w:color="auto" w:fill="FFFFFF"/>
        </w:rPr>
      </w:pPr>
      <w:r w:rsidRPr="00DC48FA">
        <w:rPr>
          <w:rStyle w:val="normaltextrun"/>
          <w:rFonts w:cstheme="minorHAnsi"/>
          <w:color w:val="000000"/>
          <w:shd w:val="clear" w:color="auto" w:fill="FFFFFF"/>
        </w:rPr>
        <w:t xml:space="preserve">Co-ordinate four </w:t>
      </w:r>
      <w:r w:rsidR="00D41E61">
        <w:rPr>
          <w:rStyle w:val="normaltextrun"/>
          <w:rFonts w:cstheme="minorHAnsi"/>
          <w:color w:val="000000"/>
          <w:shd w:val="clear" w:color="auto" w:fill="FFFFFF"/>
        </w:rPr>
        <w:t xml:space="preserve">marine </w:t>
      </w:r>
      <w:r w:rsidRPr="00DC48FA">
        <w:rPr>
          <w:rStyle w:val="normaltextrun"/>
          <w:rFonts w:cstheme="minorHAnsi"/>
          <w:color w:val="000000"/>
          <w:shd w:val="clear" w:color="auto" w:fill="FFFFFF"/>
        </w:rPr>
        <w:t xml:space="preserve">clean-up sessions along the Causeway Coast supplying </w:t>
      </w:r>
      <w:r w:rsidR="007829AE">
        <w:rPr>
          <w:rStyle w:val="normaltextrun"/>
          <w:rFonts w:cstheme="minorHAnsi"/>
          <w:color w:val="000000"/>
          <w:shd w:val="clear" w:color="auto" w:fill="FFFFFF"/>
        </w:rPr>
        <w:t xml:space="preserve">any necessary </w:t>
      </w:r>
      <w:r w:rsidRPr="00DC48FA">
        <w:rPr>
          <w:rStyle w:val="normaltextrun"/>
          <w:rFonts w:cstheme="minorHAnsi"/>
          <w:color w:val="000000"/>
          <w:shd w:val="clear" w:color="auto" w:fill="FFFFFF"/>
        </w:rPr>
        <w:t>vehicles and</w:t>
      </w:r>
      <w:r w:rsidR="00BA38B0">
        <w:rPr>
          <w:rStyle w:val="normaltextrun"/>
          <w:rFonts w:cstheme="minorHAnsi"/>
          <w:color w:val="000000"/>
          <w:shd w:val="clear" w:color="auto" w:fill="FFFFFF"/>
        </w:rPr>
        <w:t xml:space="preserve"> </w:t>
      </w:r>
      <w:r w:rsidRPr="00DC48FA">
        <w:rPr>
          <w:rStyle w:val="normaltextrun"/>
          <w:rFonts w:cstheme="minorHAnsi"/>
          <w:color w:val="000000"/>
          <w:shd w:val="clear" w:color="auto" w:fill="FFFFFF"/>
        </w:rPr>
        <w:t xml:space="preserve">equipment. </w:t>
      </w:r>
    </w:p>
    <w:p w14:paraId="6C283CD5" w14:textId="4783BD25" w:rsidR="00862DF9" w:rsidRPr="00DC48FA" w:rsidRDefault="007829AE" w:rsidP="00DC48FA">
      <w:pPr>
        <w:pStyle w:val="ListParagraph"/>
        <w:numPr>
          <w:ilvl w:val="0"/>
          <w:numId w:val="13"/>
        </w:numPr>
        <w:ind w:left="426" w:hanging="284"/>
        <w:rPr>
          <w:rStyle w:val="normaltextrun"/>
          <w:rFonts w:cstheme="minorHAnsi"/>
          <w:color w:val="000000"/>
          <w:shd w:val="clear" w:color="auto" w:fill="FFFFFF"/>
        </w:rPr>
      </w:pPr>
      <w:r>
        <w:rPr>
          <w:rStyle w:val="normaltextrun"/>
          <w:rFonts w:cstheme="minorHAnsi"/>
          <w:color w:val="000000"/>
          <w:shd w:val="clear" w:color="auto" w:fill="FFFFFF"/>
        </w:rPr>
        <w:t>Recruit</w:t>
      </w:r>
      <w:r w:rsidR="007518E2">
        <w:rPr>
          <w:rStyle w:val="normaltextrun"/>
          <w:rFonts w:cstheme="minorHAnsi"/>
          <w:color w:val="000000"/>
          <w:shd w:val="clear" w:color="auto" w:fill="FFFFFF"/>
        </w:rPr>
        <w:t xml:space="preserve">, </w:t>
      </w:r>
      <w:r>
        <w:rPr>
          <w:rStyle w:val="normaltextrun"/>
          <w:rFonts w:cstheme="minorHAnsi"/>
          <w:color w:val="000000"/>
          <w:shd w:val="clear" w:color="auto" w:fill="FFFFFF"/>
        </w:rPr>
        <w:t>org</w:t>
      </w:r>
      <w:r w:rsidR="007B0924" w:rsidRPr="00DC48FA">
        <w:rPr>
          <w:rStyle w:val="normaltextrun"/>
          <w:rFonts w:cstheme="minorHAnsi"/>
          <w:color w:val="000000"/>
          <w:shd w:val="clear" w:color="auto" w:fill="FFFFFF"/>
        </w:rPr>
        <w:t xml:space="preserve">anise and document </w:t>
      </w:r>
      <w:r w:rsidR="00C74016" w:rsidRPr="00DC48FA">
        <w:rPr>
          <w:rStyle w:val="normaltextrun"/>
          <w:rFonts w:cstheme="minorHAnsi"/>
          <w:color w:val="000000"/>
          <w:shd w:val="clear" w:color="auto" w:fill="FFFFFF"/>
        </w:rPr>
        <w:t xml:space="preserve">volunteers </w:t>
      </w:r>
      <w:r>
        <w:rPr>
          <w:rStyle w:val="normaltextrun"/>
          <w:rFonts w:cstheme="minorHAnsi"/>
          <w:color w:val="000000"/>
          <w:shd w:val="clear" w:color="auto" w:fill="FFFFFF"/>
        </w:rPr>
        <w:t>to take part in the clean ups</w:t>
      </w:r>
      <w:r w:rsidR="00C74016" w:rsidRPr="00DC48FA">
        <w:rPr>
          <w:rStyle w:val="normaltextrun"/>
          <w:rFonts w:cstheme="minorHAnsi"/>
          <w:color w:val="000000"/>
          <w:shd w:val="clear" w:color="auto" w:fill="FFFFFF"/>
        </w:rPr>
        <w:t xml:space="preserve">. </w:t>
      </w:r>
    </w:p>
    <w:p w14:paraId="64E52156" w14:textId="6956A00C" w:rsidR="001B0FED" w:rsidRPr="00DC48FA" w:rsidRDefault="00862DF9" w:rsidP="00DC48FA">
      <w:pPr>
        <w:pStyle w:val="ListParagraph"/>
        <w:numPr>
          <w:ilvl w:val="0"/>
          <w:numId w:val="13"/>
        </w:numPr>
        <w:ind w:left="426" w:hanging="284"/>
        <w:rPr>
          <w:rStyle w:val="normaltextrun"/>
          <w:rFonts w:cstheme="minorHAnsi"/>
          <w:color w:val="000000"/>
          <w:shd w:val="clear" w:color="auto" w:fill="FFFFFF"/>
        </w:rPr>
      </w:pPr>
      <w:r w:rsidRPr="00DC48FA">
        <w:rPr>
          <w:rStyle w:val="normaltextrun"/>
          <w:rFonts w:cstheme="minorHAnsi"/>
          <w:color w:val="000000"/>
          <w:shd w:val="clear" w:color="auto" w:fill="FFFFFF"/>
        </w:rPr>
        <w:t>Provide equipment necessary to collect and bring waste materials safely to land</w:t>
      </w:r>
      <w:r w:rsidR="003F679D">
        <w:rPr>
          <w:rStyle w:val="normaltextrun"/>
          <w:rFonts w:cstheme="minorHAnsi"/>
          <w:color w:val="000000"/>
          <w:shd w:val="clear" w:color="auto" w:fill="FFFFFF"/>
        </w:rPr>
        <w:t xml:space="preserve"> as well as </w:t>
      </w:r>
      <w:r w:rsidRPr="00DC48FA">
        <w:rPr>
          <w:rStyle w:val="normaltextrun"/>
          <w:rFonts w:cstheme="minorHAnsi"/>
          <w:color w:val="000000"/>
          <w:shd w:val="clear" w:color="auto" w:fill="FFFFFF"/>
        </w:rPr>
        <w:t>organise the safe and responsible disposal of materials</w:t>
      </w:r>
      <w:r w:rsidR="001B0FED" w:rsidRPr="00DC48FA">
        <w:rPr>
          <w:rStyle w:val="normaltextrun"/>
          <w:rFonts w:cstheme="minorHAnsi"/>
          <w:color w:val="000000"/>
          <w:shd w:val="clear" w:color="auto" w:fill="FFFFFF"/>
        </w:rPr>
        <w:t xml:space="preserve">. </w:t>
      </w:r>
    </w:p>
    <w:p w14:paraId="7A6D6F3D" w14:textId="3099F6C4" w:rsidR="001B0FED" w:rsidRPr="00DC48FA" w:rsidRDefault="003F679D" w:rsidP="00DC48FA">
      <w:pPr>
        <w:pStyle w:val="ListParagraph"/>
        <w:numPr>
          <w:ilvl w:val="0"/>
          <w:numId w:val="13"/>
        </w:numPr>
        <w:ind w:left="426" w:hanging="284"/>
        <w:rPr>
          <w:rStyle w:val="normaltextrun"/>
          <w:rFonts w:cstheme="minorHAnsi"/>
          <w:color w:val="000000"/>
          <w:shd w:val="clear" w:color="auto" w:fill="FFFFFF"/>
        </w:rPr>
      </w:pPr>
      <w:r>
        <w:rPr>
          <w:rStyle w:val="normaltextrun"/>
          <w:rFonts w:cstheme="minorHAnsi"/>
          <w:color w:val="000000"/>
          <w:shd w:val="clear" w:color="auto" w:fill="FFFFFF"/>
        </w:rPr>
        <w:t>Document the</w:t>
      </w:r>
      <w:r w:rsidR="001B0FED" w:rsidRPr="00DC48FA">
        <w:rPr>
          <w:rStyle w:val="normaltextrun"/>
          <w:rFonts w:cstheme="minorHAnsi"/>
          <w:color w:val="000000"/>
          <w:shd w:val="clear" w:color="auto" w:fill="FFFFFF"/>
        </w:rPr>
        <w:t xml:space="preserve"> material</w:t>
      </w:r>
      <w:r>
        <w:rPr>
          <w:rStyle w:val="normaltextrun"/>
          <w:rFonts w:cstheme="minorHAnsi"/>
          <w:color w:val="000000"/>
          <w:shd w:val="clear" w:color="auto" w:fill="FFFFFF"/>
        </w:rPr>
        <w:t>s</w:t>
      </w:r>
      <w:r w:rsidR="001B0FED" w:rsidRPr="00DC48FA">
        <w:rPr>
          <w:rStyle w:val="normaltextrun"/>
          <w:rFonts w:cstheme="minorHAnsi"/>
          <w:color w:val="000000"/>
          <w:shd w:val="clear" w:color="auto" w:fill="FFFFFF"/>
        </w:rPr>
        <w:t xml:space="preserve"> </w:t>
      </w:r>
      <w:r>
        <w:rPr>
          <w:rStyle w:val="normaltextrun"/>
          <w:rFonts w:cstheme="minorHAnsi"/>
          <w:color w:val="000000"/>
          <w:shd w:val="clear" w:color="auto" w:fill="FFFFFF"/>
        </w:rPr>
        <w:t>collected</w:t>
      </w:r>
      <w:r w:rsidR="001B0FED" w:rsidRPr="00DC48FA">
        <w:rPr>
          <w:rStyle w:val="normaltextrun"/>
          <w:rFonts w:cstheme="minorHAnsi"/>
          <w:color w:val="000000"/>
          <w:shd w:val="clear" w:color="auto" w:fill="FFFFFF"/>
        </w:rPr>
        <w:t>.</w:t>
      </w:r>
      <w:r w:rsidR="0046167D" w:rsidRPr="00DC48FA">
        <w:rPr>
          <w:rStyle w:val="normaltextrun"/>
          <w:rFonts w:cstheme="minorHAnsi"/>
          <w:color w:val="000000"/>
          <w:shd w:val="clear" w:color="auto" w:fill="FFFFFF"/>
        </w:rPr>
        <w:t xml:space="preserve"> Records supplied to Keep NI Beautiful. </w:t>
      </w:r>
      <w:r w:rsidR="001B0FED" w:rsidRPr="00DC48FA">
        <w:rPr>
          <w:rStyle w:val="normaltextrun"/>
          <w:rFonts w:cstheme="minorHAnsi"/>
          <w:color w:val="000000"/>
          <w:shd w:val="clear" w:color="auto" w:fill="FFFFFF"/>
        </w:rPr>
        <w:t xml:space="preserve"> </w:t>
      </w:r>
    </w:p>
    <w:p w14:paraId="4B125EBC" w14:textId="36591BC8" w:rsidR="001B0FED" w:rsidRPr="00DC48FA" w:rsidRDefault="001B0FED" w:rsidP="00DC48FA">
      <w:pPr>
        <w:pStyle w:val="ListParagraph"/>
        <w:numPr>
          <w:ilvl w:val="0"/>
          <w:numId w:val="13"/>
        </w:numPr>
        <w:ind w:left="426" w:hanging="284"/>
        <w:rPr>
          <w:rStyle w:val="normaltextrun"/>
          <w:rFonts w:cstheme="minorHAnsi"/>
          <w:color w:val="000000"/>
          <w:shd w:val="clear" w:color="auto" w:fill="FFFFFF"/>
        </w:rPr>
      </w:pPr>
      <w:r w:rsidRPr="00DC48FA">
        <w:rPr>
          <w:rStyle w:val="normaltextrun"/>
          <w:rFonts w:cstheme="minorHAnsi"/>
          <w:color w:val="000000"/>
          <w:shd w:val="clear" w:color="auto" w:fill="FFFFFF"/>
        </w:rPr>
        <w:t>Take part in publicity efforts to raise awareness of marine</w:t>
      </w:r>
      <w:r w:rsidR="00A824C9">
        <w:rPr>
          <w:rStyle w:val="normaltextrun"/>
          <w:rFonts w:cstheme="minorHAnsi"/>
          <w:color w:val="000000"/>
          <w:shd w:val="clear" w:color="auto" w:fill="FFFFFF"/>
        </w:rPr>
        <w:t xml:space="preserve"> litter issues</w:t>
      </w:r>
      <w:r w:rsidRPr="00DC48FA">
        <w:rPr>
          <w:rStyle w:val="normaltextrun"/>
          <w:rFonts w:cstheme="minorHAnsi"/>
          <w:color w:val="000000"/>
          <w:shd w:val="clear" w:color="auto" w:fill="FFFFFF"/>
        </w:rPr>
        <w:t xml:space="preserve">. </w:t>
      </w:r>
    </w:p>
    <w:p w14:paraId="3FF7E95D" w14:textId="73C238B3" w:rsidR="00935252" w:rsidRPr="00DC48FA" w:rsidRDefault="00140521" w:rsidP="00DC48FA">
      <w:pPr>
        <w:pStyle w:val="ListParagraph"/>
        <w:numPr>
          <w:ilvl w:val="0"/>
          <w:numId w:val="13"/>
        </w:numPr>
        <w:ind w:left="426" w:hanging="284"/>
        <w:rPr>
          <w:rStyle w:val="normaltextrun"/>
          <w:rFonts w:cstheme="minorHAnsi"/>
          <w:color w:val="000000"/>
          <w:shd w:val="clear" w:color="auto" w:fill="FFFFFF"/>
        </w:rPr>
      </w:pPr>
      <w:r w:rsidRPr="00DC48FA">
        <w:rPr>
          <w:rStyle w:val="normaltextrun"/>
          <w:rFonts w:cstheme="minorHAnsi"/>
          <w:color w:val="000000"/>
          <w:shd w:val="clear" w:color="auto" w:fill="FFFFFF"/>
        </w:rPr>
        <w:t xml:space="preserve">Ensure necessary </w:t>
      </w:r>
      <w:r w:rsidRPr="002D3C3B">
        <w:rPr>
          <w:rStyle w:val="normaltextrun"/>
          <w:rFonts w:cstheme="minorHAnsi"/>
          <w:shd w:val="clear" w:color="auto" w:fill="FFFFFF"/>
        </w:rPr>
        <w:t>safety</w:t>
      </w:r>
      <w:r w:rsidR="0036516A" w:rsidRPr="002D3C3B">
        <w:rPr>
          <w:rStyle w:val="normaltextrun"/>
          <w:rFonts w:cstheme="minorHAnsi"/>
          <w:shd w:val="clear" w:color="auto" w:fill="FFFFFF"/>
        </w:rPr>
        <w:t xml:space="preserve"> and environmental</w:t>
      </w:r>
      <w:r w:rsidRPr="002D3C3B">
        <w:rPr>
          <w:rStyle w:val="normaltextrun"/>
          <w:rFonts w:cstheme="minorHAnsi"/>
          <w:shd w:val="clear" w:color="auto" w:fill="FFFFFF"/>
        </w:rPr>
        <w:t xml:space="preserve"> </w:t>
      </w:r>
      <w:r w:rsidRPr="00DC48FA">
        <w:rPr>
          <w:rStyle w:val="normaltextrun"/>
          <w:rFonts w:cstheme="minorHAnsi"/>
          <w:color w:val="000000"/>
          <w:shd w:val="clear" w:color="auto" w:fill="FFFFFF"/>
        </w:rPr>
        <w:t>measures are in place</w:t>
      </w:r>
      <w:r w:rsidR="00935252" w:rsidRPr="00DC48FA">
        <w:rPr>
          <w:rStyle w:val="normaltextrun"/>
          <w:rFonts w:cstheme="minorHAnsi"/>
          <w:color w:val="000000"/>
          <w:shd w:val="clear" w:color="auto" w:fill="FFFFFF"/>
        </w:rPr>
        <w:t>.</w:t>
      </w:r>
    </w:p>
    <w:p w14:paraId="68FC60DB" w14:textId="4678F061" w:rsidR="008717FC" w:rsidRPr="00DC48FA" w:rsidRDefault="00F04601" w:rsidP="00F60F2C">
      <w:pPr>
        <w:pStyle w:val="paragraph"/>
        <w:spacing w:before="0" w:beforeAutospacing="0" w:after="0" w:afterAutospacing="0"/>
        <w:textAlignment w:val="baseline"/>
        <w:rPr>
          <w:rStyle w:val="normaltextrun"/>
          <w:rFonts w:asciiTheme="minorHAnsi" w:hAnsiTheme="minorHAnsi" w:cstheme="minorHAnsi"/>
          <w:sz w:val="22"/>
          <w:szCs w:val="22"/>
        </w:rPr>
      </w:pPr>
      <w:r w:rsidRPr="00DC48FA">
        <w:rPr>
          <w:rStyle w:val="normaltextrun"/>
          <w:rFonts w:asciiTheme="minorHAnsi" w:hAnsiTheme="minorHAnsi" w:cstheme="minorHAnsi"/>
          <w:sz w:val="22"/>
          <w:szCs w:val="22"/>
        </w:rPr>
        <w:t xml:space="preserve">The aim of this project is to </w:t>
      </w:r>
      <w:r w:rsidR="001B0FED" w:rsidRPr="00DC48FA">
        <w:rPr>
          <w:rStyle w:val="normaltextrun"/>
          <w:rFonts w:asciiTheme="minorHAnsi" w:hAnsiTheme="minorHAnsi" w:cstheme="minorHAnsi"/>
          <w:sz w:val="22"/>
          <w:szCs w:val="22"/>
        </w:rPr>
        <w:t xml:space="preserve">remove litter from </w:t>
      </w:r>
      <w:r w:rsidR="007B79C9" w:rsidRPr="00DC48FA">
        <w:rPr>
          <w:rStyle w:val="normaltextrun"/>
          <w:rFonts w:asciiTheme="minorHAnsi" w:hAnsiTheme="minorHAnsi" w:cstheme="minorHAnsi"/>
          <w:sz w:val="22"/>
          <w:szCs w:val="22"/>
        </w:rPr>
        <w:t xml:space="preserve">remote parts of this internationally recognised coastline </w:t>
      </w:r>
      <w:r w:rsidR="00B048AB" w:rsidRPr="00DC48FA">
        <w:rPr>
          <w:rStyle w:val="normaltextrun"/>
          <w:rFonts w:asciiTheme="minorHAnsi" w:hAnsiTheme="minorHAnsi" w:cstheme="minorHAnsi"/>
          <w:sz w:val="22"/>
          <w:szCs w:val="22"/>
        </w:rPr>
        <w:t xml:space="preserve">while </w:t>
      </w:r>
      <w:r w:rsidR="00016E5D" w:rsidRPr="00DC48FA">
        <w:rPr>
          <w:rStyle w:val="normaltextrun"/>
          <w:rFonts w:asciiTheme="minorHAnsi" w:hAnsiTheme="minorHAnsi" w:cstheme="minorHAnsi"/>
          <w:sz w:val="22"/>
          <w:szCs w:val="22"/>
        </w:rPr>
        <w:t>engaging people with their natural environment and promoting th</w:t>
      </w:r>
      <w:r w:rsidR="00BE0054" w:rsidRPr="00DC48FA">
        <w:rPr>
          <w:rStyle w:val="normaltextrun"/>
          <w:rFonts w:asciiTheme="minorHAnsi" w:hAnsiTheme="minorHAnsi" w:cstheme="minorHAnsi"/>
          <w:sz w:val="22"/>
          <w:szCs w:val="22"/>
        </w:rPr>
        <w:t>e message that marine environments need to be looked after.</w:t>
      </w:r>
      <w:r w:rsidR="00F60F2C" w:rsidRPr="00DC48FA">
        <w:rPr>
          <w:rStyle w:val="normaltextrun"/>
          <w:rFonts w:asciiTheme="minorHAnsi" w:hAnsiTheme="minorHAnsi" w:cstheme="minorHAnsi"/>
          <w:sz w:val="22"/>
          <w:szCs w:val="22"/>
        </w:rPr>
        <w:br/>
      </w:r>
    </w:p>
    <w:p w14:paraId="0C930A9F" w14:textId="2A0B9CF0" w:rsidR="00F04601" w:rsidRPr="00B800EA" w:rsidRDefault="00F04601" w:rsidP="00F60F2C">
      <w:pPr>
        <w:pStyle w:val="paragraph"/>
        <w:spacing w:before="0" w:beforeAutospacing="0" w:after="0" w:afterAutospacing="0"/>
        <w:textAlignment w:val="baseline"/>
        <w:rPr>
          <w:rFonts w:asciiTheme="minorHAnsi" w:hAnsiTheme="minorHAnsi" w:cstheme="minorHAnsi"/>
          <w:color w:val="7030A0"/>
          <w:sz w:val="22"/>
          <w:szCs w:val="22"/>
        </w:rPr>
      </w:pPr>
      <w:r w:rsidRPr="00DC48FA">
        <w:rPr>
          <w:rStyle w:val="normaltextrun"/>
          <w:rFonts w:asciiTheme="minorHAnsi" w:hAnsiTheme="minorHAnsi" w:cstheme="minorHAnsi"/>
          <w:sz w:val="22"/>
          <w:szCs w:val="22"/>
        </w:rPr>
        <w:t>The closing date for return proposals is </w:t>
      </w:r>
      <w:r w:rsidRPr="00DC48FA">
        <w:rPr>
          <w:rStyle w:val="normaltextrun"/>
          <w:rFonts w:asciiTheme="minorHAnsi" w:hAnsiTheme="minorHAnsi" w:cstheme="minorHAnsi"/>
          <w:b/>
          <w:bCs/>
          <w:sz w:val="22"/>
          <w:szCs w:val="22"/>
        </w:rPr>
        <w:t>10am on</w:t>
      </w:r>
      <w:r w:rsidR="009E77AA" w:rsidRPr="00DC48FA">
        <w:rPr>
          <w:rStyle w:val="normaltextrun"/>
          <w:rFonts w:asciiTheme="minorHAnsi" w:hAnsiTheme="minorHAnsi" w:cstheme="minorHAnsi"/>
          <w:b/>
          <w:bCs/>
          <w:sz w:val="22"/>
          <w:szCs w:val="22"/>
        </w:rPr>
        <w:t xml:space="preserve"> Monday </w:t>
      </w:r>
      <w:r w:rsidR="002D3C3B">
        <w:rPr>
          <w:rStyle w:val="normaltextrun"/>
          <w:rFonts w:asciiTheme="minorHAnsi" w:hAnsiTheme="minorHAnsi" w:cstheme="minorHAnsi"/>
          <w:b/>
          <w:bCs/>
          <w:sz w:val="22"/>
          <w:szCs w:val="22"/>
        </w:rPr>
        <w:t>7</w:t>
      </w:r>
      <w:r w:rsidR="002D3C3B" w:rsidRPr="002D3C3B">
        <w:rPr>
          <w:rStyle w:val="normaltextrun"/>
          <w:rFonts w:asciiTheme="minorHAnsi" w:hAnsiTheme="minorHAnsi" w:cstheme="minorHAnsi"/>
          <w:b/>
          <w:bCs/>
          <w:sz w:val="22"/>
          <w:szCs w:val="22"/>
          <w:vertAlign w:val="superscript"/>
        </w:rPr>
        <w:t>th</w:t>
      </w:r>
      <w:r w:rsidR="002D3C3B">
        <w:rPr>
          <w:rStyle w:val="normaltextrun"/>
          <w:rFonts w:asciiTheme="minorHAnsi" w:hAnsiTheme="minorHAnsi" w:cstheme="minorHAnsi"/>
          <w:b/>
          <w:bCs/>
          <w:sz w:val="22"/>
          <w:szCs w:val="22"/>
        </w:rPr>
        <w:t xml:space="preserve"> June</w:t>
      </w:r>
      <w:r w:rsidR="009E77AA" w:rsidRPr="00DC48FA">
        <w:rPr>
          <w:rStyle w:val="normaltextrun"/>
          <w:rFonts w:asciiTheme="minorHAnsi" w:hAnsiTheme="minorHAnsi" w:cstheme="minorHAnsi"/>
          <w:b/>
          <w:bCs/>
          <w:sz w:val="22"/>
          <w:szCs w:val="22"/>
        </w:rPr>
        <w:t xml:space="preserve"> </w:t>
      </w:r>
      <w:r w:rsidRPr="00DC48FA">
        <w:rPr>
          <w:rStyle w:val="normaltextrun"/>
          <w:rFonts w:asciiTheme="minorHAnsi" w:hAnsiTheme="minorHAnsi" w:cstheme="minorHAnsi"/>
          <w:b/>
          <w:bCs/>
          <w:sz w:val="22"/>
          <w:szCs w:val="22"/>
        </w:rPr>
        <w:t>202</w:t>
      </w:r>
      <w:r w:rsidR="009E77AA" w:rsidRPr="00DC48FA">
        <w:rPr>
          <w:rStyle w:val="normaltextrun"/>
          <w:rFonts w:asciiTheme="minorHAnsi" w:hAnsiTheme="minorHAnsi" w:cstheme="minorHAnsi"/>
          <w:b/>
          <w:bCs/>
          <w:sz w:val="22"/>
          <w:szCs w:val="22"/>
        </w:rPr>
        <w:t>1</w:t>
      </w:r>
    </w:p>
    <w:p w14:paraId="01CE3149" w14:textId="77777777" w:rsidR="00F04601" w:rsidRPr="00DC48FA" w:rsidRDefault="00F04601">
      <w:pPr>
        <w:rPr>
          <w:rFonts w:cstheme="minorHAnsi"/>
          <w:b/>
          <w:bCs/>
        </w:rPr>
      </w:pPr>
    </w:p>
    <w:p w14:paraId="00E99960" w14:textId="7344E445" w:rsidR="00FC6763" w:rsidRPr="000079F1" w:rsidRDefault="00FC6763">
      <w:pPr>
        <w:rPr>
          <w:b/>
          <w:bCs/>
        </w:rPr>
      </w:pPr>
      <w:r w:rsidRPr="000079F1">
        <w:rPr>
          <w:b/>
          <w:bCs/>
        </w:rPr>
        <w:t>C</w:t>
      </w:r>
      <w:r w:rsidR="00114A0D">
        <w:rPr>
          <w:b/>
          <w:bCs/>
        </w:rPr>
        <w:t>auseway Coast and Glens Heritage Trust</w:t>
      </w:r>
      <w:r w:rsidRPr="000079F1">
        <w:rPr>
          <w:b/>
          <w:bCs/>
        </w:rPr>
        <w:t xml:space="preserve"> </w:t>
      </w:r>
    </w:p>
    <w:p w14:paraId="5BBB3B07" w14:textId="4DAC7009" w:rsidR="00B62E45" w:rsidRPr="00B62E45" w:rsidRDefault="00B62E45" w:rsidP="00B62E45">
      <w:r w:rsidRPr="00B62E45">
        <w:t>The Causeway Coast &amp; Glens Heritage Trust (CCGHT) is a public/private/ voluntary sector partnership set up in 2002</w:t>
      </w:r>
      <w:r w:rsidR="009E77AA">
        <w:t xml:space="preserve"> and was </w:t>
      </w:r>
      <w:r w:rsidRPr="00B62E45">
        <w:t xml:space="preserve">granted charitable status in February 2013.  It is managed by a Board of 14 Directors, including an independent Chair, </w:t>
      </w:r>
      <w:r w:rsidR="009D1393" w:rsidRPr="00B62E45">
        <w:t>advisors,</w:t>
      </w:r>
      <w:r w:rsidRPr="00B62E45">
        <w:t xml:space="preserve"> and observers, and represents local councils, voluntary sector bodies, representative </w:t>
      </w:r>
      <w:r w:rsidR="00A763D3" w:rsidRPr="00B62E45">
        <w:t>organisations,</w:t>
      </w:r>
      <w:r w:rsidRPr="00B62E45">
        <w:t xml:space="preserve"> and community networks. </w:t>
      </w:r>
    </w:p>
    <w:p w14:paraId="141BEB2A" w14:textId="0C1324E6" w:rsidR="00B62E45" w:rsidRPr="00B62E45" w:rsidRDefault="00B62E45" w:rsidP="00B62E45">
      <w:r w:rsidRPr="00B62E45">
        <w:t>CCGHT</w:t>
      </w:r>
      <w:r w:rsidR="00392F9E">
        <w:t>’s aim</w:t>
      </w:r>
      <w:r w:rsidRPr="00B62E45">
        <w:t xml:space="preserve"> is: “To raise awareness of the special qualities of the natural, built and cultural heritage of the Causeway Coast and Glens’ area including the Antrim Coast and Glens, Binevenagh, and the Causeway Coast Areas of Outstanding Natural Beauty; and, to promote environmental management and sustainable development that aims to conserve and enhance the unique heritage of the area for the benefit of all.”</w:t>
      </w:r>
    </w:p>
    <w:p w14:paraId="5E1A59CB" w14:textId="7586D80E" w:rsidR="00DF0C97" w:rsidRDefault="00B62E45">
      <w:r>
        <w:t xml:space="preserve">CCGHT has responsibility for a large area of Northern Ireland covering two council areas – Causeway Coast &amp; Glens and Mid &amp; East Antrim Borough Councils. </w:t>
      </w:r>
      <w:r w:rsidR="00C96C78">
        <w:t>Its</w:t>
      </w:r>
      <w:r>
        <w:t xml:space="preserve"> remit includes three Areas of Outstanding Natural Beauty (AONB) - Binevenagh, Causeway Coast (including the Giant’s Causeway and Causeway Coast World Heritage Site, Northern Ireland’s only WHS designation) and Antrim Coast and Glens (including Northern Ireland’s only inhabited offshore island – Rathlin Island). </w:t>
      </w:r>
    </w:p>
    <w:p w14:paraId="632C02DF" w14:textId="77777777" w:rsidR="00D46866" w:rsidRPr="00EF6D80" w:rsidRDefault="00D46866"/>
    <w:p w14:paraId="359AA2DB" w14:textId="33F3BB41" w:rsidR="00FC6763" w:rsidRDefault="00FC6763">
      <w:pPr>
        <w:rPr>
          <w:b/>
          <w:bCs/>
        </w:rPr>
      </w:pPr>
      <w:r w:rsidRPr="000079F1">
        <w:rPr>
          <w:b/>
          <w:bCs/>
        </w:rPr>
        <w:t>Background and context</w:t>
      </w:r>
    </w:p>
    <w:p w14:paraId="0B5BA0EF" w14:textId="719B4AD4" w:rsidR="00850256" w:rsidRDefault="00DF0C97">
      <w:r w:rsidRPr="00DF0C97">
        <w:t xml:space="preserve">CCGHT provides a secretariate service to </w:t>
      </w:r>
      <w:r w:rsidRPr="00150ACC">
        <w:t xml:space="preserve">the </w:t>
      </w:r>
      <w:r w:rsidR="00153837" w:rsidRPr="00150ACC">
        <w:t>Giant</w:t>
      </w:r>
      <w:r w:rsidR="00150ACC" w:rsidRPr="00150ACC">
        <w:t>’</w:t>
      </w:r>
      <w:r w:rsidR="00153837" w:rsidRPr="00150ACC">
        <w:t xml:space="preserve">s Causeway and Causeway Coast </w:t>
      </w:r>
      <w:r w:rsidRPr="00150ACC">
        <w:t xml:space="preserve">World </w:t>
      </w:r>
      <w:r w:rsidRPr="00DF0C97">
        <w:t xml:space="preserve">Heritage Site </w:t>
      </w:r>
      <w:r w:rsidR="00F3310B">
        <w:t xml:space="preserve">(WHS) </w:t>
      </w:r>
      <w:r w:rsidRPr="00DF0C97">
        <w:t>Steering Group</w:t>
      </w:r>
      <w:r w:rsidR="00DA1268">
        <w:t xml:space="preserve"> and</w:t>
      </w:r>
      <w:r w:rsidR="001128C9">
        <w:t xml:space="preserve"> as such</w:t>
      </w:r>
      <w:r w:rsidR="00DA1268">
        <w:t xml:space="preserve"> </w:t>
      </w:r>
      <w:r>
        <w:t>co-</w:t>
      </w:r>
      <w:r w:rsidR="00F3310B">
        <w:t>ordinate</w:t>
      </w:r>
      <w:r w:rsidR="0031223E">
        <w:t>s</w:t>
      </w:r>
      <w:r>
        <w:t xml:space="preserve"> a range of ac</w:t>
      </w:r>
      <w:r w:rsidR="00F3310B">
        <w:t>tivities</w:t>
      </w:r>
      <w:r>
        <w:t xml:space="preserve"> and project</w:t>
      </w:r>
      <w:r w:rsidR="00F3310B">
        <w:t xml:space="preserve">s based on the </w:t>
      </w:r>
      <w:r w:rsidR="00F3310B">
        <w:lastRenderedPageBreak/>
        <w:t xml:space="preserve">WHS Action </w:t>
      </w:r>
      <w:r w:rsidR="0031223E">
        <w:t>P</w:t>
      </w:r>
      <w:r w:rsidR="00F3310B">
        <w:t>lan 2021 – 2023</w:t>
      </w:r>
      <w:r w:rsidR="007C0F21">
        <w:t xml:space="preserve">. All activities aim to </w:t>
      </w:r>
      <w:r w:rsidR="00A42E98">
        <w:t xml:space="preserve">protect the WHS and </w:t>
      </w:r>
      <w:r w:rsidR="007C0F21">
        <w:t xml:space="preserve">connect local people with this </w:t>
      </w:r>
      <w:r w:rsidR="00A82B5D">
        <w:t>internationally</w:t>
      </w:r>
      <w:r w:rsidR="00A42E98">
        <w:t xml:space="preserve"> </w:t>
      </w:r>
      <w:r w:rsidR="005215ED">
        <w:t>recognised</w:t>
      </w:r>
      <w:r w:rsidR="00A42E98">
        <w:t xml:space="preserve"> </w:t>
      </w:r>
      <w:r w:rsidR="00B6401F">
        <w:t xml:space="preserve">place. </w:t>
      </w:r>
      <w:r w:rsidR="005215ED">
        <w:br/>
      </w:r>
      <w:r w:rsidR="008E16C9">
        <w:t>Much of th</w:t>
      </w:r>
      <w:r w:rsidR="009F1BCC">
        <w:t>e</w:t>
      </w:r>
      <w:r w:rsidR="008E16C9">
        <w:t xml:space="preserve"> coastline is inaccessible by foot and so </w:t>
      </w:r>
      <w:r w:rsidR="00A82B5D">
        <w:t>coastal</w:t>
      </w:r>
      <w:r w:rsidR="008E16C9">
        <w:t xml:space="preserve"> litter goes unchecked</w:t>
      </w:r>
      <w:r w:rsidR="009B6D9F">
        <w:t xml:space="preserve">, </w:t>
      </w:r>
      <w:r w:rsidR="00CD34F6">
        <w:t>threating th</w:t>
      </w:r>
      <w:r w:rsidR="0058304B">
        <w:t>is</w:t>
      </w:r>
      <w:r w:rsidR="00CD34F6">
        <w:t xml:space="preserve"> sensitive environment. To tackle this CCGHT want to work with </w:t>
      </w:r>
      <w:r w:rsidR="00AB1675">
        <w:t>a suitable service provider to run four marine</w:t>
      </w:r>
      <w:r w:rsidR="003879AA">
        <w:t xml:space="preserve"> based</w:t>
      </w:r>
      <w:r w:rsidR="00AB1675">
        <w:t xml:space="preserve"> clean</w:t>
      </w:r>
      <w:r w:rsidR="00AC4654">
        <w:t>-up</w:t>
      </w:r>
      <w:r w:rsidR="00AB1675">
        <w:t xml:space="preserve"> sessions</w:t>
      </w:r>
      <w:r w:rsidR="009F1BCC">
        <w:t xml:space="preserve"> involving local </w:t>
      </w:r>
      <w:r w:rsidR="00290A1E">
        <w:t>volunteer</w:t>
      </w:r>
      <w:r w:rsidR="009F1BCC">
        <w:t>s</w:t>
      </w:r>
      <w:r w:rsidR="00290A1E">
        <w:t xml:space="preserve"> to collect and log marine litter</w:t>
      </w:r>
      <w:r w:rsidR="008574FC">
        <w:t xml:space="preserve">. </w:t>
      </w:r>
    </w:p>
    <w:p w14:paraId="31093691" w14:textId="5DBED6C5" w:rsidR="00717053" w:rsidRPr="00717053" w:rsidRDefault="00717053">
      <w:pPr>
        <w:rPr>
          <w:b/>
          <w:bCs/>
        </w:rPr>
      </w:pPr>
      <w:r w:rsidRPr="00717053">
        <w:rPr>
          <w:b/>
          <w:bCs/>
        </w:rPr>
        <w:t xml:space="preserve">Project outputs </w:t>
      </w:r>
    </w:p>
    <w:p w14:paraId="2B8C8157" w14:textId="58E36519" w:rsidR="00423352" w:rsidRDefault="00423352" w:rsidP="0090031F">
      <w:pPr>
        <w:spacing w:after="0"/>
      </w:pPr>
      <w:r>
        <w:t xml:space="preserve">CCGHT require the service provider(s) to: </w:t>
      </w:r>
    </w:p>
    <w:p w14:paraId="26AA443A" w14:textId="289C1912" w:rsidR="001371A0" w:rsidRDefault="001371A0" w:rsidP="001371A0">
      <w:pPr>
        <w:pStyle w:val="ListParagraph"/>
        <w:numPr>
          <w:ilvl w:val="0"/>
          <w:numId w:val="17"/>
        </w:numPr>
        <w:spacing w:after="0"/>
      </w:pPr>
      <w:r>
        <w:t xml:space="preserve">Identify suitable locations along the Causeway Coast for the </w:t>
      </w:r>
      <w:r w:rsidR="00137003">
        <w:t>marine</w:t>
      </w:r>
      <w:r>
        <w:t xml:space="preserve"> based cleans.</w:t>
      </w:r>
    </w:p>
    <w:p w14:paraId="032087CB" w14:textId="47E4B293" w:rsidR="00423352" w:rsidRDefault="001371A0" w:rsidP="00713F84">
      <w:pPr>
        <w:pStyle w:val="ListParagraph"/>
        <w:numPr>
          <w:ilvl w:val="0"/>
          <w:numId w:val="17"/>
        </w:numPr>
        <w:spacing w:after="0"/>
      </w:pPr>
      <w:r>
        <w:t>Pl</w:t>
      </w:r>
      <w:r w:rsidR="00DD3199">
        <w:t xml:space="preserve">an the sessions </w:t>
      </w:r>
      <w:r w:rsidR="002B058B">
        <w:t>based on tide and weather forecasts</w:t>
      </w:r>
      <w:r w:rsidR="00B13B04">
        <w:t xml:space="preserve">. CCGHT </w:t>
      </w:r>
      <w:r w:rsidR="00DD3199">
        <w:t xml:space="preserve">would like the session to take place over the summer and </w:t>
      </w:r>
      <w:r w:rsidR="00137003">
        <w:t>over a weekend/cluster of days.</w:t>
      </w:r>
      <w:r w:rsidR="00DA11E7">
        <w:t xml:space="preserve"> </w:t>
      </w:r>
    </w:p>
    <w:p w14:paraId="77C543D7" w14:textId="2B75F117" w:rsidR="009D784B" w:rsidRDefault="009D784B" w:rsidP="00423352">
      <w:pPr>
        <w:pStyle w:val="ListParagraph"/>
        <w:numPr>
          <w:ilvl w:val="0"/>
          <w:numId w:val="17"/>
        </w:numPr>
        <w:spacing w:after="0"/>
      </w:pPr>
      <w:r>
        <w:t xml:space="preserve">Organise and provide all </w:t>
      </w:r>
      <w:r w:rsidR="0056366B">
        <w:t>vehicles</w:t>
      </w:r>
      <w:r>
        <w:t xml:space="preserve"> and </w:t>
      </w:r>
      <w:r w:rsidR="0056366B">
        <w:t>equipment</w:t>
      </w:r>
      <w:r>
        <w:t xml:space="preserve"> required, including </w:t>
      </w:r>
      <w:r w:rsidR="007E3BA3">
        <w:t xml:space="preserve">all and any </w:t>
      </w:r>
      <w:r>
        <w:t>safety measures.</w:t>
      </w:r>
    </w:p>
    <w:p w14:paraId="66DDB26D" w14:textId="48690C43" w:rsidR="001A5B88" w:rsidRDefault="007E3BA3" w:rsidP="00423352">
      <w:pPr>
        <w:pStyle w:val="ListParagraph"/>
        <w:numPr>
          <w:ilvl w:val="0"/>
          <w:numId w:val="17"/>
        </w:numPr>
        <w:spacing w:after="0"/>
      </w:pPr>
      <w:r>
        <w:t xml:space="preserve">Recruit </w:t>
      </w:r>
      <w:r w:rsidR="001A5B88">
        <w:t>volunteer</w:t>
      </w:r>
      <w:r>
        <w:t>s</w:t>
      </w:r>
      <w:r w:rsidR="00F8322E">
        <w:t xml:space="preserve"> and organise volunteering requirements. </w:t>
      </w:r>
      <w:r w:rsidR="001A5B88">
        <w:t xml:space="preserve"> </w:t>
      </w:r>
      <w:r w:rsidR="003D7775">
        <w:t>Details</w:t>
      </w:r>
      <w:r w:rsidR="00F8322E">
        <w:t xml:space="preserve"> of volunteering must be</w:t>
      </w:r>
      <w:r w:rsidR="003D7775">
        <w:t xml:space="preserve"> provided to CCGHT.</w:t>
      </w:r>
    </w:p>
    <w:p w14:paraId="6B979803" w14:textId="4D7C2610" w:rsidR="001A5B88" w:rsidRDefault="001A5B88" w:rsidP="00423352">
      <w:pPr>
        <w:pStyle w:val="ListParagraph"/>
        <w:numPr>
          <w:ilvl w:val="0"/>
          <w:numId w:val="17"/>
        </w:numPr>
        <w:spacing w:after="0"/>
      </w:pPr>
      <w:r>
        <w:t xml:space="preserve">Run </w:t>
      </w:r>
      <w:r w:rsidR="00F8322E">
        <w:t>four sessions</w:t>
      </w:r>
      <w:r>
        <w:t xml:space="preserve">, </w:t>
      </w:r>
      <w:r w:rsidR="00F83856">
        <w:t xml:space="preserve">documenting </w:t>
      </w:r>
      <w:r>
        <w:t xml:space="preserve">and transporting the </w:t>
      </w:r>
      <w:r w:rsidR="0056366B">
        <w:t>waste</w:t>
      </w:r>
      <w:r>
        <w:t xml:space="preserve"> materials to shore</w:t>
      </w:r>
      <w:r w:rsidR="003D7775">
        <w:t xml:space="preserve">. Details of material </w:t>
      </w:r>
      <w:r w:rsidR="00237C97" w:rsidRPr="00FF4A39">
        <w:t xml:space="preserve">collected to be </w:t>
      </w:r>
      <w:r w:rsidR="003D7775" w:rsidRPr="00FF4A39">
        <w:t>provide</w:t>
      </w:r>
      <w:r w:rsidR="00237C97" w:rsidRPr="00FF4A39">
        <w:t>d</w:t>
      </w:r>
      <w:r w:rsidR="003D7775" w:rsidRPr="00FF4A39">
        <w:t xml:space="preserve"> </w:t>
      </w:r>
      <w:r w:rsidR="003D7775">
        <w:t xml:space="preserve">to CCGHT. </w:t>
      </w:r>
    </w:p>
    <w:p w14:paraId="78B00DCE" w14:textId="6C835BFC" w:rsidR="002B058B" w:rsidRDefault="001A5B88" w:rsidP="00423352">
      <w:pPr>
        <w:pStyle w:val="ListParagraph"/>
        <w:numPr>
          <w:ilvl w:val="0"/>
          <w:numId w:val="17"/>
        </w:numPr>
        <w:spacing w:after="0"/>
      </w:pPr>
      <w:r>
        <w:t>Organ</w:t>
      </w:r>
      <w:r w:rsidR="0056366B">
        <w:t xml:space="preserve">ise the safe and appropriate disposal of </w:t>
      </w:r>
      <w:r w:rsidR="00984BAC">
        <w:t xml:space="preserve">collected </w:t>
      </w:r>
      <w:r w:rsidR="0056366B">
        <w:t>waste</w:t>
      </w:r>
      <w:r w:rsidR="00B13B04">
        <w:t>.</w:t>
      </w:r>
    </w:p>
    <w:p w14:paraId="13DB82C4" w14:textId="400C64F3" w:rsidR="00B13B04" w:rsidRDefault="00B13B04" w:rsidP="00423352">
      <w:pPr>
        <w:pStyle w:val="ListParagraph"/>
        <w:numPr>
          <w:ilvl w:val="0"/>
          <w:numId w:val="17"/>
        </w:numPr>
        <w:spacing w:after="0"/>
      </w:pPr>
      <w:r>
        <w:t>Take part in promotion</w:t>
      </w:r>
      <w:r w:rsidR="00A96902">
        <w:t>al</w:t>
      </w:r>
      <w:r>
        <w:t xml:space="preserve"> activity before</w:t>
      </w:r>
      <w:r w:rsidR="00F83856">
        <w:t>,</w:t>
      </w:r>
      <w:r>
        <w:t xml:space="preserve"> during and after the events.</w:t>
      </w:r>
      <w:r w:rsidR="00984BAC">
        <w:t xml:space="preserve"> </w:t>
      </w:r>
    </w:p>
    <w:p w14:paraId="4CD4F500" w14:textId="77777777" w:rsidR="009435F7" w:rsidRDefault="009435F7">
      <w:pPr>
        <w:rPr>
          <w:b/>
          <w:bCs/>
        </w:rPr>
      </w:pPr>
    </w:p>
    <w:p w14:paraId="5596AE05" w14:textId="6BFFBBCF" w:rsidR="000D2EC2" w:rsidRDefault="000D2EC2">
      <w:pPr>
        <w:rPr>
          <w:b/>
          <w:bCs/>
        </w:rPr>
      </w:pPr>
      <w:r w:rsidRPr="000079F1">
        <w:rPr>
          <w:b/>
          <w:bCs/>
        </w:rPr>
        <w:t xml:space="preserve">Project methodology </w:t>
      </w:r>
    </w:p>
    <w:p w14:paraId="06B83C7E" w14:textId="0C73DED4" w:rsidR="00920E57" w:rsidRDefault="003D7775" w:rsidP="006F04DA">
      <w:r>
        <w:t xml:space="preserve">CCGHT want to </w:t>
      </w:r>
      <w:r w:rsidR="000F3A47">
        <w:t>support the service provider(s) throughout this project.</w:t>
      </w:r>
      <w:r w:rsidR="002368C9">
        <w:t xml:space="preserve"> Nikki Maguire, Causeway Coast team</w:t>
      </w:r>
      <w:r w:rsidR="000579B6">
        <w:t xml:space="preserve">, will be the point of contact. </w:t>
      </w:r>
      <w:r w:rsidR="00850256">
        <w:t xml:space="preserve">You must keep her up to date on </w:t>
      </w:r>
      <w:r w:rsidR="006309B2">
        <w:t>planning, progress</w:t>
      </w:r>
      <w:r w:rsidR="007F22C4">
        <w:t xml:space="preserve"> and outcomes. It is likely that CCGHT staff will want to take part in activities. </w:t>
      </w:r>
      <w:r w:rsidR="007F22C4">
        <w:br/>
        <w:t xml:space="preserve">CCGHT will </w:t>
      </w:r>
      <w:r w:rsidR="003B7BCC">
        <w:t xml:space="preserve">promote the activities </w:t>
      </w:r>
      <w:r w:rsidR="005116BB">
        <w:t>widely through</w:t>
      </w:r>
      <w:r w:rsidR="007F22C4">
        <w:t xml:space="preserve"> press</w:t>
      </w:r>
      <w:r w:rsidR="00CA3E1D">
        <w:t xml:space="preserve"> releases, photos</w:t>
      </w:r>
      <w:r w:rsidR="005116BB">
        <w:t xml:space="preserve">, </w:t>
      </w:r>
      <w:r w:rsidR="00CA3E1D">
        <w:t>videoing of the activities</w:t>
      </w:r>
      <w:r w:rsidR="00850256">
        <w:t>;</w:t>
      </w:r>
      <w:r w:rsidR="00CA3E1D">
        <w:t xml:space="preserve"> we need the service provider(s) to support this. </w:t>
      </w:r>
    </w:p>
    <w:p w14:paraId="1A4C35BB" w14:textId="21787FD7" w:rsidR="006309B2" w:rsidRDefault="005116BB" w:rsidP="006F04DA">
      <w:r>
        <w:t>M</w:t>
      </w:r>
      <w:r w:rsidR="00920E57">
        <w:t xml:space="preserve">arine clean-ups </w:t>
      </w:r>
      <w:r>
        <w:t xml:space="preserve">should take </w:t>
      </w:r>
      <w:r w:rsidR="00164B09">
        <w:t xml:space="preserve">place </w:t>
      </w:r>
      <w:r w:rsidR="00920E57">
        <w:t>over summer 2021</w:t>
      </w:r>
      <w:r w:rsidR="003625EE">
        <w:t>. In light o</w:t>
      </w:r>
      <w:r w:rsidR="008E3E20">
        <w:t>f</w:t>
      </w:r>
      <w:r w:rsidR="003625EE">
        <w:t xml:space="preserve"> the Covid-19 pandemic a deadline of end of February 2022 </w:t>
      </w:r>
      <w:r w:rsidR="00164B09">
        <w:t>has been given to accommodate</w:t>
      </w:r>
      <w:r w:rsidR="006A0D1B">
        <w:t xml:space="preserve"> possible</w:t>
      </w:r>
      <w:r w:rsidR="00164B09">
        <w:t xml:space="preserve"> </w:t>
      </w:r>
      <w:r w:rsidR="0032062A">
        <w:t xml:space="preserve">further lockdowns etc. </w:t>
      </w:r>
      <w:r w:rsidR="001C6B12">
        <w:t xml:space="preserve">We also </w:t>
      </w:r>
      <w:r w:rsidR="006F04DA">
        <w:t>recognise that COVID-19 restrictions</w:t>
      </w:r>
      <w:r w:rsidR="008A6D62">
        <w:t xml:space="preserve"> will impact the number of </w:t>
      </w:r>
      <w:r w:rsidR="009422D4">
        <w:t>participants</w:t>
      </w:r>
      <w:r w:rsidR="008A6D62">
        <w:t xml:space="preserve"> able to take part in these activities</w:t>
      </w:r>
      <w:r w:rsidR="006F04DA">
        <w:t xml:space="preserve"> </w:t>
      </w:r>
      <w:r w:rsidR="009422D4">
        <w:t xml:space="preserve">and are happy to work with limited numbers. </w:t>
      </w:r>
      <w:r w:rsidR="009422D4">
        <w:br/>
      </w:r>
      <w:r w:rsidR="001F59C4" w:rsidRPr="00FF4A39">
        <w:t xml:space="preserve">Service provider must adhere to Covid </w:t>
      </w:r>
      <w:r w:rsidR="00FF4A39" w:rsidRPr="00FF4A39">
        <w:t>-</w:t>
      </w:r>
      <w:r w:rsidR="001F59C4" w:rsidRPr="00FF4A39">
        <w:t>19 regulations and other relevant safety rules</w:t>
      </w:r>
      <w:r w:rsidR="00F32C35" w:rsidRPr="00FF4A39">
        <w:t xml:space="preserve"> eg. water safety</w:t>
      </w:r>
      <w:r w:rsidR="00F75652" w:rsidRPr="00FF4A39">
        <w:t xml:space="preserve">. </w:t>
      </w:r>
      <w:r w:rsidR="00101CE2">
        <w:br/>
      </w:r>
    </w:p>
    <w:p w14:paraId="4534F064" w14:textId="1F9BCB1E" w:rsidR="00981D1D" w:rsidRPr="00175805" w:rsidRDefault="00217075">
      <w:pPr>
        <w:rPr>
          <w:rStyle w:val="eop"/>
          <w:b/>
          <w:bCs/>
        </w:rPr>
      </w:pPr>
      <w:r w:rsidRPr="000079F1">
        <w:rPr>
          <w:b/>
          <w:bCs/>
        </w:rPr>
        <w:t>Key dates</w:t>
      </w:r>
      <w:r w:rsidR="006A0D1B">
        <w:rPr>
          <w:b/>
          <w:bCs/>
        </w:rPr>
        <w:t xml:space="preserve"> </w:t>
      </w:r>
    </w:p>
    <w:tbl>
      <w:tblPr>
        <w:tblStyle w:val="TableGrid"/>
        <w:tblW w:w="9209" w:type="dxa"/>
        <w:tblLook w:val="04A0" w:firstRow="1" w:lastRow="0" w:firstColumn="1" w:lastColumn="0" w:noHBand="0" w:noVBand="1"/>
      </w:tblPr>
      <w:tblGrid>
        <w:gridCol w:w="1838"/>
        <w:gridCol w:w="2835"/>
        <w:gridCol w:w="4536"/>
      </w:tblGrid>
      <w:tr w:rsidR="00981D1D" w14:paraId="60C2E9E3" w14:textId="77777777" w:rsidTr="00817B0D">
        <w:tc>
          <w:tcPr>
            <w:tcW w:w="1838" w:type="dxa"/>
          </w:tcPr>
          <w:p w14:paraId="46D5892D" w14:textId="16841FCE" w:rsidR="00981D1D" w:rsidRPr="00301D3F" w:rsidRDefault="00981D1D">
            <w:pPr>
              <w:rPr>
                <w:rStyle w:val="eop"/>
                <w:rFonts w:cstheme="minorHAnsi"/>
                <w:color w:val="000000"/>
                <w:shd w:val="clear" w:color="auto" w:fill="FFFFFF"/>
              </w:rPr>
            </w:pPr>
            <w:r w:rsidRPr="00301D3F">
              <w:rPr>
                <w:rStyle w:val="eop"/>
                <w:rFonts w:cstheme="minorHAnsi"/>
                <w:color w:val="000000"/>
                <w:shd w:val="clear" w:color="auto" w:fill="FFFFFF"/>
              </w:rPr>
              <w:t>D</w:t>
            </w:r>
            <w:r w:rsidRPr="00301D3F">
              <w:rPr>
                <w:rStyle w:val="eop"/>
                <w:rFonts w:cstheme="minorHAnsi"/>
              </w:rPr>
              <w:t>ate</w:t>
            </w:r>
          </w:p>
        </w:tc>
        <w:tc>
          <w:tcPr>
            <w:tcW w:w="2835" w:type="dxa"/>
          </w:tcPr>
          <w:p w14:paraId="08FC5CF7" w14:textId="5F41D6DA" w:rsidR="00981D1D" w:rsidRPr="00301D3F" w:rsidRDefault="00981D1D">
            <w:pPr>
              <w:rPr>
                <w:rStyle w:val="eop"/>
                <w:rFonts w:cstheme="minorHAnsi"/>
                <w:color w:val="000000"/>
                <w:shd w:val="clear" w:color="auto" w:fill="FFFFFF"/>
              </w:rPr>
            </w:pPr>
            <w:r w:rsidRPr="00301D3F">
              <w:rPr>
                <w:rStyle w:val="eop"/>
                <w:rFonts w:cstheme="minorHAnsi"/>
                <w:color w:val="000000"/>
                <w:shd w:val="clear" w:color="auto" w:fill="FFFFFF"/>
              </w:rPr>
              <w:t>P</w:t>
            </w:r>
            <w:r w:rsidRPr="00301D3F">
              <w:rPr>
                <w:rStyle w:val="eop"/>
                <w:rFonts w:cstheme="minorHAnsi"/>
              </w:rPr>
              <w:t>hase</w:t>
            </w:r>
          </w:p>
        </w:tc>
        <w:tc>
          <w:tcPr>
            <w:tcW w:w="4536" w:type="dxa"/>
          </w:tcPr>
          <w:p w14:paraId="54872C7F" w14:textId="5E007E32" w:rsidR="00981D1D" w:rsidRPr="00301D3F" w:rsidRDefault="00981D1D">
            <w:pPr>
              <w:rPr>
                <w:rStyle w:val="eop"/>
                <w:rFonts w:cstheme="minorHAnsi"/>
                <w:color w:val="000000"/>
                <w:shd w:val="clear" w:color="auto" w:fill="FFFFFF"/>
              </w:rPr>
            </w:pPr>
            <w:r w:rsidRPr="00301D3F">
              <w:rPr>
                <w:rStyle w:val="eop"/>
                <w:rFonts w:cstheme="minorHAnsi"/>
                <w:color w:val="000000"/>
                <w:shd w:val="clear" w:color="auto" w:fill="FFFFFF"/>
              </w:rPr>
              <w:t>A</w:t>
            </w:r>
            <w:r w:rsidRPr="00301D3F">
              <w:rPr>
                <w:rStyle w:val="eop"/>
                <w:rFonts w:cstheme="minorHAnsi"/>
              </w:rPr>
              <w:t xml:space="preserve">ctivity </w:t>
            </w:r>
          </w:p>
        </w:tc>
      </w:tr>
      <w:tr w:rsidR="00981D1D" w14:paraId="50E0E178" w14:textId="77777777" w:rsidTr="00817B0D">
        <w:tc>
          <w:tcPr>
            <w:tcW w:w="1838" w:type="dxa"/>
          </w:tcPr>
          <w:p w14:paraId="30939CEE" w14:textId="4BA3B2EB" w:rsidR="00981D1D" w:rsidRPr="00301D3F" w:rsidRDefault="00680177">
            <w:pPr>
              <w:rPr>
                <w:rStyle w:val="eop"/>
                <w:rFonts w:cstheme="minorHAnsi"/>
                <w:color w:val="000000"/>
                <w:shd w:val="clear" w:color="auto" w:fill="FFFFFF"/>
              </w:rPr>
            </w:pPr>
            <w:r>
              <w:rPr>
                <w:rStyle w:val="eop"/>
                <w:rFonts w:cstheme="minorHAnsi"/>
                <w:color w:val="000000"/>
                <w:shd w:val="clear" w:color="auto" w:fill="FFFFFF"/>
              </w:rPr>
              <w:t>Friday 21</w:t>
            </w:r>
            <w:r w:rsidRPr="00680177">
              <w:rPr>
                <w:rStyle w:val="eop"/>
                <w:rFonts w:cstheme="minorHAnsi"/>
                <w:color w:val="000000"/>
                <w:shd w:val="clear" w:color="auto" w:fill="FFFFFF"/>
                <w:vertAlign w:val="superscript"/>
              </w:rPr>
              <w:t>st</w:t>
            </w:r>
            <w:r>
              <w:rPr>
                <w:rStyle w:val="eop"/>
                <w:rFonts w:cstheme="minorHAnsi"/>
                <w:color w:val="000000"/>
                <w:shd w:val="clear" w:color="auto" w:fill="FFFFFF"/>
              </w:rPr>
              <w:t xml:space="preserve"> </w:t>
            </w:r>
            <w:r w:rsidR="004D31BB">
              <w:rPr>
                <w:rStyle w:val="eop"/>
                <w:rFonts w:cstheme="minorHAnsi"/>
                <w:color w:val="000000"/>
                <w:shd w:val="clear" w:color="auto" w:fill="FFFFFF"/>
              </w:rPr>
              <w:t xml:space="preserve">May </w:t>
            </w:r>
          </w:p>
        </w:tc>
        <w:tc>
          <w:tcPr>
            <w:tcW w:w="2835" w:type="dxa"/>
          </w:tcPr>
          <w:p w14:paraId="29F82CC8" w14:textId="6C0CD25A" w:rsidR="00981D1D" w:rsidRPr="00301D3F" w:rsidRDefault="00E842A6">
            <w:pPr>
              <w:rPr>
                <w:rStyle w:val="eop"/>
                <w:rFonts w:cstheme="minorHAnsi"/>
                <w:color w:val="000000"/>
                <w:shd w:val="clear" w:color="auto" w:fill="FFFFFF"/>
              </w:rPr>
            </w:pPr>
            <w:r w:rsidRPr="00301D3F">
              <w:rPr>
                <w:rStyle w:val="eop"/>
                <w:rFonts w:cstheme="minorHAnsi"/>
                <w:color w:val="000000"/>
                <w:shd w:val="clear" w:color="auto" w:fill="FFFFFF"/>
              </w:rPr>
              <w:t>I</w:t>
            </w:r>
            <w:r w:rsidRPr="00301D3F">
              <w:rPr>
                <w:rStyle w:val="eop"/>
                <w:rFonts w:cstheme="minorHAnsi"/>
              </w:rPr>
              <w:t>nvitation to tender issued</w:t>
            </w:r>
          </w:p>
        </w:tc>
        <w:tc>
          <w:tcPr>
            <w:tcW w:w="4536" w:type="dxa"/>
          </w:tcPr>
          <w:p w14:paraId="30DAB1B9" w14:textId="77777777" w:rsidR="00981D1D" w:rsidRPr="00301D3F" w:rsidRDefault="00981D1D">
            <w:pPr>
              <w:rPr>
                <w:rStyle w:val="eop"/>
                <w:rFonts w:cstheme="minorHAnsi"/>
                <w:color w:val="000000"/>
                <w:shd w:val="clear" w:color="auto" w:fill="FFFFFF"/>
              </w:rPr>
            </w:pPr>
          </w:p>
        </w:tc>
      </w:tr>
      <w:tr w:rsidR="00981D1D" w14:paraId="47800895" w14:textId="77777777" w:rsidTr="00817B0D">
        <w:tc>
          <w:tcPr>
            <w:tcW w:w="1838" w:type="dxa"/>
          </w:tcPr>
          <w:p w14:paraId="5E369B93" w14:textId="48244D56" w:rsidR="00981D1D" w:rsidRPr="005E0540" w:rsidRDefault="00491266">
            <w:pPr>
              <w:rPr>
                <w:rStyle w:val="eop"/>
                <w:rFonts w:cstheme="minorHAnsi"/>
                <w:color w:val="000000"/>
                <w:shd w:val="clear" w:color="auto" w:fill="FFFFFF"/>
              </w:rPr>
            </w:pPr>
            <w:r>
              <w:rPr>
                <w:rStyle w:val="eop"/>
                <w:rFonts w:cstheme="minorHAnsi"/>
                <w:color w:val="000000"/>
                <w:shd w:val="clear" w:color="auto" w:fill="FFFFFF"/>
              </w:rPr>
              <w:t xml:space="preserve">Monday </w:t>
            </w:r>
            <w:r w:rsidR="00551B12">
              <w:rPr>
                <w:rStyle w:val="eop"/>
                <w:rFonts w:cstheme="minorHAnsi"/>
                <w:color w:val="000000"/>
                <w:shd w:val="clear" w:color="auto" w:fill="FFFFFF"/>
              </w:rPr>
              <w:t>7</w:t>
            </w:r>
            <w:r w:rsidR="00551B12" w:rsidRPr="00551B12">
              <w:rPr>
                <w:rStyle w:val="eop"/>
                <w:rFonts w:cstheme="minorHAnsi"/>
                <w:color w:val="000000"/>
                <w:shd w:val="clear" w:color="auto" w:fill="FFFFFF"/>
                <w:vertAlign w:val="superscript"/>
              </w:rPr>
              <w:t>th</w:t>
            </w:r>
            <w:r w:rsidR="00551B12">
              <w:rPr>
                <w:rStyle w:val="eop"/>
                <w:rFonts w:cstheme="minorHAnsi"/>
                <w:color w:val="000000"/>
                <w:shd w:val="clear" w:color="auto" w:fill="FFFFFF"/>
              </w:rPr>
              <w:t xml:space="preserve"> June</w:t>
            </w:r>
          </w:p>
        </w:tc>
        <w:tc>
          <w:tcPr>
            <w:tcW w:w="2835" w:type="dxa"/>
          </w:tcPr>
          <w:p w14:paraId="6FFB2E37" w14:textId="36CBF964" w:rsidR="00981D1D" w:rsidRPr="005E0540" w:rsidRDefault="00E842A6">
            <w:pPr>
              <w:rPr>
                <w:rStyle w:val="eop"/>
                <w:rFonts w:cstheme="minorHAnsi"/>
                <w:color w:val="000000"/>
                <w:shd w:val="clear" w:color="auto" w:fill="FFFFFF"/>
              </w:rPr>
            </w:pPr>
            <w:r w:rsidRPr="005E0540">
              <w:rPr>
                <w:rStyle w:val="eop"/>
                <w:rFonts w:cstheme="minorHAnsi"/>
                <w:color w:val="000000"/>
                <w:shd w:val="clear" w:color="auto" w:fill="FFFFFF"/>
              </w:rPr>
              <w:t>D</w:t>
            </w:r>
            <w:r w:rsidRPr="005E0540">
              <w:rPr>
                <w:rStyle w:val="eop"/>
                <w:rFonts w:cstheme="minorHAnsi"/>
              </w:rPr>
              <w:t>eadline for submissions</w:t>
            </w:r>
          </w:p>
        </w:tc>
        <w:tc>
          <w:tcPr>
            <w:tcW w:w="4536" w:type="dxa"/>
          </w:tcPr>
          <w:p w14:paraId="1228EFB1" w14:textId="4F558912" w:rsidR="00981D1D" w:rsidRPr="005E0540" w:rsidRDefault="004B39F5">
            <w:pPr>
              <w:rPr>
                <w:rStyle w:val="eop"/>
                <w:rFonts w:cstheme="minorHAnsi"/>
                <w:color w:val="000000"/>
                <w:shd w:val="clear" w:color="auto" w:fill="FFFFFF"/>
              </w:rPr>
            </w:pPr>
            <w:r>
              <w:rPr>
                <w:rStyle w:val="normaltextrun"/>
                <w:rFonts w:cstheme="minorHAnsi"/>
                <w:color w:val="000000"/>
                <w:shd w:val="clear" w:color="auto" w:fill="FFFFFF"/>
              </w:rPr>
              <w:t>P</w:t>
            </w:r>
            <w:r w:rsidR="00267DC6" w:rsidRPr="005E0540">
              <w:rPr>
                <w:rStyle w:val="normaltextrun"/>
                <w:rFonts w:cstheme="minorHAnsi"/>
                <w:color w:val="000000"/>
                <w:shd w:val="clear" w:color="auto" w:fill="FFFFFF"/>
              </w:rPr>
              <w:t>roposals</w:t>
            </w:r>
            <w:r>
              <w:rPr>
                <w:rStyle w:val="normaltextrun"/>
                <w:rFonts w:cstheme="minorHAnsi"/>
                <w:color w:val="000000"/>
                <w:shd w:val="clear" w:color="auto" w:fill="FFFFFF"/>
              </w:rPr>
              <w:t xml:space="preserve"> </w:t>
            </w:r>
            <w:r>
              <w:rPr>
                <w:rStyle w:val="normaltextrun"/>
              </w:rPr>
              <w:t>submitted</w:t>
            </w:r>
            <w:r w:rsidR="00267DC6" w:rsidRPr="005E0540">
              <w:rPr>
                <w:rStyle w:val="normaltextrun"/>
                <w:rFonts w:cstheme="minorHAnsi"/>
                <w:color w:val="000000"/>
                <w:shd w:val="clear" w:color="auto" w:fill="FFFFFF"/>
              </w:rPr>
              <w:t xml:space="preserve"> by </w:t>
            </w:r>
            <w:r w:rsidR="008A7AE3">
              <w:rPr>
                <w:rStyle w:val="normaltextrun"/>
                <w:rFonts w:cstheme="minorHAnsi"/>
                <w:color w:val="000000"/>
                <w:shd w:val="clear" w:color="auto" w:fill="FFFFFF"/>
              </w:rPr>
              <w:t>1</w:t>
            </w:r>
            <w:r w:rsidR="008A7AE3">
              <w:rPr>
                <w:rStyle w:val="normaltextrun"/>
              </w:rPr>
              <w:t>0am Monday 7</w:t>
            </w:r>
            <w:r w:rsidR="008A7AE3" w:rsidRPr="008A7AE3">
              <w:rPr>
                <w:rStyle w:val="normaltextrun"/>
                <w:vertAlign w:val="superscript"/>
              </w:rPr>
              <w:t>th</w:t>
            </w:r>
            <w:r w:rsidR="008A7AE3">
              <w:rPr>
                <w:rStyle w:val="normaltextrun"/>
              </w:rPr>
              <w:t xml:space="preserve"> June. </w:t>
            </w:r>
          </w:p>
        </w:tc>
      </w:tr>
      <w:tr w:rsidR="00981D1D" w14:paraId="3633B180" w14:textId="77777777" w:rsidTr="00817B0D">
        <w:tc>
          <w:tcPr>
            <w:tcW w:w="1838" w:type="dxa"/>
          </w:tcPr>
          <w:p w14:paraId="15D60736" w14:textId="14FCF9EE" w:rsidR="00981D1D" w:rsidRPr="005E0540" w:rsidRDefault="008E418D">
            <w:pPr>
              <w:rPr>
                <w:rStyle w:val="eop"/>
                <w:rFonts w:cstheme="minorHAnsi"/>
                <w:color w:val="000000"/>
                <w:shd w:val="clear" w:color="auto" w:fill="FFFFFF"/>
              </w:rPr>
            </w:pPr>
            <w:r>
              <w:rPr>
                <w:rStyle w:val="eop"/>
                <w:rFonts w:cstheme="minorHAnsi"/>
                <w:color w:val="000000"/>
                <w:shd w:val="clear" w:color="auto" w:fill="FFFFFF"/>
              </w:rPr>
              <w:t>Tue 8</w:t>
            </w:r>
            <w:r w:rsidRPr="008E418D">
              <w:rPr>
                <w:rStyle w:val="eop"/>
                <w:rFonts w:cstheme="minorHAnsi"/>
                <w:color w:val="000000"/>
                <w:shd w:val="clear" w:color="auto" w:fill="FFFFFF"/>
                <w:vertAlign w:val="superscript"/>
              </w:rPr>
              <w:t>th</w:t>
            </w:r>
            <w:r>
              <w:rPr>
                <w:rStyle w:val="eop"/>
                <w:rFonts w:cstheme="minorHAnsi"/>
                <w:color w:val="000000"/>
                <w:shd w:val="clear" w:color="auto" w:fill="FFFFFF"/>
              </w:rPr>
              <w:t xml:space="preserve"> – Wed 9</w:t>
            </w:r>
            <w:r w:rsidRPr="008E418D">
              <w:rPr>
                <w:rStyle w:val="eop"/>
                <w:rFonts w:cstheme="minorHAnsi"/>
                <w:color w:val="000000"/>
                <w:shd w:val="clear" w:color="auto" w:fill="FFFFFF"/>
                <w:vertAlign w:val="superscript"/>
              </w:rPr>
              <w:t>th</w:t>
            </w:r>
            <w:r>
              <w:rPr>
                <w:rStyle w:val="eop"/>
                <w:rFonts w:cstheme="minorHAnsi"/>
                <w:color w:val="000000"/>
                <w:shd w:val="clear" w:color="auto" w:fill="FFFFFF"/>
              </w:rPr>
              <w:t xml:space="preserve"> June</w:t>
            </w:r>
          </w:p>
        </w:tc>
        <w:tc>
          <w:tcPr>
            <w:tcW w:w="2835" w:type="dxa"/>
          </w:tcPr>
          <w:p w14:paraId="4EDF563E" w14:textId="7E7B0120" w:rsidR="00981D1D" w:rsidRPr="005E0540" w:rsidRDefault="00E842A6">
            <w:pPr>
              <w:rPr>
                <w:rStyle w:val="eop"/>
                <w:rFonts w:cstheme="minorHAnsi"/>
                <w:color w:val="000000"/>
                <w:shd w:val="clear" w:color="auto" w:fill="FFFFFF"/>
              </w:rPr>
            </w:pPr>
            <w:r w:rsidRPr="005E0540">
              <w:rPr>
                <w:rStyle w:val="eop"/>
                <w:rFonts w:cstheme="minorHAnsi"/>
                <w:color w:val="000000"/>
                <w:shd w:val="clear" w:color="auto" w:fill="FFFFFF"/>
              </w:rPr>
              <w:t xml:space="preserve">Assessment of submissions </w:t>
            </w:r>
          </w:p>
        </w:tc>
        <w:tc>
          <w:tcPr>
            <w:tcW w:w="4536" w:type="dxa"/>
          </w:tcPr>
          <w:p w14:paraId="68FC6821" w14:textId="29BC6708" w:rsidR="00981D1D" w:rsidRPr="005E0540" w:rsidRDefault="00865B3C">
            <w:pPr>
              <w:rPr>
                <w:rStyle w:val="eop"/>
                <w:rFonts w:cstheme="minorHAnsi"/>
                <w:color w:val="000000"/>
                <w:shd w:val="clear" w:color="auto" w:fill="FFFFFF"/>
              </w:rPr>
            </w:pPr>
            <w:r>
              <w:rPr>
                <w:rStyle w:val="normaltextrun"/>
                <w:rFonts w:cstheme="minorHAnsi"/>
                <w:color w:val="000000"/>
                <w:shd w:val="clear" w:color="auto" w:fill="FFFFFF"/>
              </w:rPr>
              <w:t>S</w:t>
            </w:r>
            <w:r>
              <w:rPr>
                <w:rStyle w:val="normaltextrun"/>
              </w:rPr>
              <w:t>coring submissions and n</w:t>
            </w:r>
            <w:r w:rsidR="00267DC6" w:rsidRPr="005E0540">
              <w:rPr>
                <w:rStyle w:val="normaltextrun"/>
                <w:rFonts w:cstheme="minorHAnsi"/>
                <w:color w:val="000000"/>
                <w:shd w:val="clear" w:color="auto" w:fill="FFFFFF"/>
              </w:rPr>
              <w:t>otif</w:t>
            </w:r>
            <w:r>
              <w:rPr>
                <w:rStyle w:val="normaltextrun"/>
                <w:rFonts w:cstheme="minorHAnsi"/>
                <w:color w:val="000000"/>
                <w:shd w:val="clear" w:color="auto" w:fill="FFFFFF"/>
              </w:rPr>
              <w:t xml:space="preserve">y successful </w:t>
            </w:r>
            <w:r w:rsidR="00EF6D80">
              <w:rPr>
                <w:rStyle w:val="normaltextrun"/>
                <w:rFonts w:cstheme="minorHAnsi"/>
                <w:color w:val="000000"/>
                <w:shd w:val="clear" w:color="auto" w:fill="FFFFFF"/>
              </w:rPr>
              <w:t>applicant</w:t>
            </w:r>
            <w:r w:rsidR="00267DC6" w:rsidRPr="005E0540">
              <w:rPr>
                <w:rStyle w:val="normaltextrun"/>
                <w:rFonts w:cstheme="minorHAnsi"/>
                <w:color w:val="000000"/>
                <w:shd w:val="clear" w:color="auto" w:fill="FFFFFF"/>
              </w:rPr>
              <w:t>.</w:t>
            </w:r>
            <w:r w:rsidR="00267DC6" w:rsidRPr="005E0540">
              <w:rPr>
                <w:rStyle w:val="eop"/>
                <w:rFonts w:cstheme="minorHAnsi"/>
                <w:color w:val="000000"/>
                <w:shd w:val="clear" w:color="auto" w:fill="FFFFFF"/>
              </w:rPr>
              <w:t> </w:t>
            </w:r>
          </w:p>
        </w:tc>
      </w:tr>
      <w:tr w:rsidR="00981D1D" w14:paraId="263A50D9" w14:textId="77777777" w:rsidTr="00817B0D">
        <w:tc>
          <w:tcPr>
            <w:tcW w:w="1838" w:type="dxa"/>
          </w:tcPr>
          <w:p w14:paraId="782D4A79" w14:textId="475666B6" w:rsidR="00981D1D" w:rsidRPr="005E0540" w:rsidRDefault="002E048E">
            <w:pPr>
              <w:rPr>
                <w:rStyle w:val="eop"/>
                <w:rFonts w:cstheme="minorHAnsi"/>
                <w:color w:val="000000"/>
                <w:shd w:val="clear" w:color="auto" w:fill="FFFFFF"/>
              </w:rPr>
            </w:pPr>
            <w:r>
              <w:rPr>
                <w:rStyle w:val="eop"/>
                <w:rFonts w:cstheme="minorHAnsi"/>
                <w:color w:val="000000"/>
                <w:shd w:val="clear" w:color="auto" w:fill="FFFFFF"/>
              </w:rPr>
              <w:t xml:space="preserve">June </w:t>
            </w:r>
            <w:r w:rsidR="007A700B">
              <w:rPr>
                <w:rStyle w:val="eop"/>
                <w:rFonts w:cstheme="minorHAnsi"/>
                <w:color w:val="000000"/>
                <w:shd w:val="clear" w:color="auto" w:fill="FFFFFF"/>
              </w:rPr>
              <w:t>TBC</w:t>
            </w:r>
          </w:p>
        </w:tc>
        <w:tc>
          <w:tcPr>
            <w:tcW w:w="2835" w:type="dxa"/>
          </w:tcPr>
          <w:p w14:paraId="416DF94C" w14:textId="77777777" w:rsidR="00B80404" w:rsidRPr="00301D3F" w:rsidRDefault="00B80404" w:rsidP="00B80404">
            <w:pPr>
              <w:textAlignment w:val="baseline"/>
              <w:rPr>
                <w:rFonts w:eastAsia="Times New Roman" w:cstheme="minorHAnsi"/>
                <w:lang w:eastAsia="en-GB"/>
              </w:rPr>
            </w:pPr>
            <w:r w:rsidRPr="00B80404">
              <w:rPr>
                <w:rFonts w:eastAsia="Times New Roman" w:cstheme="minorHAnsi"/>
                <w:lang w:eastAsia="en-GB"/>
              </w:rPr>
              <w:t>Project Initiation Meeting </w:t>
            </w:r>
          </w:p>
          <w:p w14:paraId="7C8EEF07" w14:textId="5F382D06" w:rsidR="00981D1D" w:rsidRPr="00FA2EFE" w:rsidRDefault="00B80404" w:rsidP="00FA2EFE">
            <w:pPr>
              <w:textAlignment w:val="baseline"/>
              <w:rPr>
                <w:rStyle w:val="eop"/>
                <w:rFonts w:eastAsia="Times New Roman" w:cstheme="minorHAnsi"/>
                <w:lang w:eastAsia="en-GB"/>
              </w:rPr>
            </w:pPr>
            <w:r w:rsidRPr="00B80404">
              <w:rPr>
                <w:rFonts w:eastAsia="Times New Roman" w:cstheme="minorHAnsi"/>
                <w:lang w:eastAsia="en-GB"/>
              </w:rPr>
              <w:t>(online) </w:t>
            </w:r>
          </w:p>
        </w:tc>
        <w:tc>
          <w:tcPr>
            <w:tcW w:w="4536" w:type="dxa"/>
          </w:tcPr>
          <w:p w14:paraId="1274CF1D" w14:textId="16271305" w:rsidR="00981D1D" w:rsidRPr="00301D3F" w:rsidRDefault="00EF6D80" w:rsidP="00475EB2">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Meet</w:t>
            </w:r>
            <w:r w:rsidR="00B80404" w:rsidRPr="005E0540">
              <w:rPr>
                <w:rStyle w:val="normaltextrun"/>
                <w:rFonts w:asciiTheme="minorHAnsi" w:hAnsiTheme="minorHAnsi" w:cstheme="minorHAnsi"/>
                <w:color w:val="000000"/>
                <w:sz w:val="22"/>
                <w:szCs w:val="22"/>
                <w:shd w:val="clear" w:color="auto" w:fill="FFFFFF"/>
              </w:rPr>
              <w:t xml:space="preserve"> with the </w:t>
            </w:r>
            <w:r w:rsidR="00A828A1" w:rsidRPr="005E0540">
              <w:rPr>
                <w:rStyle w:val="normaltextrun"/>
                <w:rFonts w:asciiTheme="minorHAnsi" w:hAnsiTheme="minorHAnsi" w:cstheme="minorHAnsi"/>
                <w:color w:val="000000"/>
                <w:sz w:val="22"/>
                <w:szCs w:val="22"/>
                <w:shd w:val="clear" w:color="auto" w:fill="FFFFFF"/>
              </w:rPr>
              <w:t>C</w:t>
            </w:r>
            <w:r w:rsidR="00A828A1" w:rsidRPr="00301D3F">
              <w:rPr>
                <w:rStyle w:val="normaltextrun"/>
                <w:rFonts w:asciiTheme="minorHAnsi" w:hAnsiTheme="minorHAnsi" w:cstheme="minorHAnsi"/>
                <w:sz w:val="22"/>
                <w:szCs w:val="22"/>
              </w:rPr>
              <w:t xml:space="preserve">auseway Coast </w:t>
            </w:r>
            <w:r w:rsidR="00B80404" w:rsidRPr="005E0540">
              <w:rPr>
                <w:rStyle w:val="normaltextrun"/>
                <w:rFonts w:asciiTheme="minorHAnsi" w:hAnsiTheme="minorHAnsi" w:cstheme="minorHAnsi"/>
                <w:color w:val="000000"/>
                <w:sz w:val="22"/>
                <w:szCs w:val="22"/>
                <w:shd w:val="clear" w:color="auto" w:fill="FFFFFF"/>
              </w:rPr>
              <w:t>team </w:t>
            </w:r>
            <w:r w:rsidR="00B80404" w:rsidRPr="007A700B">
              <w:rPr>
                <w:rStyle w:val="normaltextrun"/>
                <w:rFonts w:asciiTheme="minorHAnsi" w:hAnsiTheme="minorHAnsi" w:cstheme="minorHAnsi"/>
                <w:color w:val="000000"/>
                <w:sz w:val="22"/>
                <w:szCs w:val="22"/>
                <w:shd w:val="clear" w:color="auto" w:fill="FFFFFF"/>
              </w:rPr>
              <w:t>to</w:t>
            </w:r>
            <w:r w:rsidR="007A700B" w:rsidRPr="007A700B">
              <w:rPr>
                <w:rStyle w:val="normaltextrun"/>
                <w:rFonts w:asciiTheme="minorHAnsi" w:hAnsiTheme="minorHAnsi" w:cstheme="minorHAnsi"/>
                <w:color w:val="000000"/>
                <w:sz w:val="22"/>
                <w:szCs w:val="22"/>
                <w:shd w:val="clear" w:color="auto" w:fill="FFFFFF"/>
              </w:rPr>
              <w:t xml:space="preserve"> d</w:t>
            </w:r>
            <w:r w:rsidR="007A700B" w:rsidRPr="007A700B">
              <w:rPr>
                <w:rStyle w:val="normaltextrun"/>
                <w:rFonts w:asciiTheme="minorHAnsi" w:hAnsiTheme="minorHAnsi" w:cstheme="minorHAnsi"/>
                <w:sz w:val="22"/>
                <w:szCs w:val="22"/>
              </w:rPr>
              <w:t>iscuss the project</w:t>
            </w:r>
            <w:r w:rsidR="00C10C2B">
              <w:rPr>
                <w:rStyle w:val="normaltextrun"/>
                <w:rFonts w:asciiTheme="minorHAnsi" w:hAnsiTheme="minorHAnsi" w:cstheme="minorHAnsi"/>
                <w:sz w:val="22"/>
                <w:szCs w:val="22"/>
              </w:rPr>
              <w:t>.</w:t>
            </w:r>
          </w:p>
        </w:tc>
      </w:tr>
      <w:tr w:rsidR="00313E14" w14:paraId="1AF88AFD" w14:textId="77777777" w:rsidTr="00817B0D">
        <w:tc>
          <w:tcPr>
            <w:tcW w:w="1838" w:type="dxa"/>
          </w:tcPr>
          <w:p w14:paraId="14222265" w14:textId="27EA279E" w:rsidR="00313E14" w:rsidRDefault="00651758">
            <w:pPr>
              <w:rPr>
                <w:rStyle w:val="eop"/>
                <w:rFonts w:cstheme="minorHAnsi"/>
                <w:color w:val="000000"/>
                <w:shd w:val="clear" w:color="auto" w:fill="FFFFFF"/>
              </w:rPr>
            </w:pPr>
            <w:r>
              <w:rPr>
                <w:rStyle w:val="eop"/>
                <w:rFonts w:cstheme="minorHAnsi"/>
                <w:color w:val="000000"/>
                <w:shd w:val="clear" w:color="auto" w:fill="FFFFFF"/>
              </w:rPr>
              <w:t>Ongoing</w:t>
            </w:r>
          </w:p>
        </w:tc>
        <w:tc>
          <w:tcPr>
            <w:tcW w:w="2835" w:type="dxa"/>
          </w:tcPr>
          <w:p w14:paraId="7C8E3A34" w14:textId="0DCBAFE3" w:rsidR="00313E14" w:rsidRPr="00B80404" w:rsidRDefault="00201991" w:rsidP="00B80404">
            <w:pPr>
              <w:textAlignment w:val="baseline"/>
              <w:rPr>
                <w:rFonts w:eastAsia="Times New Roman" w:cstheme="minorHAnsi"/>
                <w:lang w:eastAsia="en-GB"/>
              </w:rPr>
            </w:pPr>
            <w:r>
              <w:rPr>
                <w:rFonts w:eastAsia="Times New Roman" w:cstheme="minorHAnsi"/>
                <w:lang w:eastAsia="en-GB"/>
              </w:rPr>
              <w:t>P</w:t>
            </w:r>
            <w:r>
              <w:rPr>
                <w:rFonts w:eastAsia="Times New Roman"/>
                <w:lang w:eastAsia="en-GB"/>
              </w:rPr>
              <w:t>roject delivery</w:t>
            </w:r>
          </w:p>
        </w:tc>
        <w:tc>
          <w:tcPr>
            <w:tcW w:w="4536" w:type="dxa"/>
          </w:tcPr>
          <w:p w14:paraId="775BE1F6" w14:textId="4936676C" w:rsidR="00313E14" w:rsidRPr="005E0540" w:rsidRDefault="00201991" w:rsidP="00475EB2">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Ongoing updates with Causeway Coast Team while delivering activities.</w:t>
            </w:r>
          </w:p>
        </w:tc>
      </w:tr>
      <w:tr w:rsidR="00475EB2" w14:paraId="50060A24" w14:textId="77777777" w:rsidTr="00817B0D">
        <w:tc>
          <w:tcPr>
            <w:tcW w:w="1838" w:type="dxa"/>
          </w:tcPr>
          <w:p w14:paraId="0CB5BF7B" w14:textId="407B7E19" w:rsidR="00475EB2" w:rsidRPr="005E0540" w:rsidRDefault="00CF454F">
            <w:pPr>
              <w:rPr>
                <w:rStyle w:val="eop"/>
                <w:rFonts w:cstheme="minorHAnsi"/>
                <w:color w:val="000000"/>
                <w:shd w:val="clear" w:color="auto" w:fill="FFFFFF"/>
              </w:rPr>
            </w:pPr>
            <w:r w:rsidRPr="00CF454F">
              <w:rPr>
                <w:rStyle w:val="eop"/>
                <w:rFonts w:cstheme="minorHAnsi"/>
                <w:color w:val="000000"/>
                <w:shd w:val="clear" w:color="auto" w:fill="FFFFFF"/>
              </w:rPr>
              <w:lastRenderedPageBreak/>
              <w:t>28</w:t>
            </w:r>
            <w:r w:rsidR="00932ED3" w:rsidRPr="005E0540">
              <w:rPr>
                <w:rStyle w:val="eop"/>
                <w:rFonts w:cstheme="minorHAnsi"/>
                <w:color w:val="000000"/>
                <w:shd w:val="clear" w:color="auto" w:fill="FFFFFF"/>
                <w:vertAlign w:val="superscript"/>
              </w:rPr>
              <w:t>th</w:t>
            </w:r>
            <w:r w:rsidR="00932ED3" w:rsidRPr="005E0540">
              <w:rPr>
                <w:rStyle w:val="eop"/>
                <w:rFonts w:cstheme="minorHAnsi"/>
                <w:color w:val="000000"/>
                <w:shd w:val="clear" w:color="auto" w:fill="FFFFFF"/>
              </w:rPr>
              <w:t xml:space="preserve"> February </w:t>
            </w:r>
            <w:r w:rsidR="007F46C1">
              <w:rPr>
                <w:rStyle w:val="eop"/>
                <w:rFonts w:cstheme="minorHAnsi"/>
                <w:color w:val="000000"/>
                <w:shd w:val="clear" w:color="auto" w:fill="FFFFFF"/>
              </w:rPr>
              <w:t>202</w:t>
            </w:r>
            <w:r>
              <w:rPr>
                <w:rStyle w:val="eop"/>
                <w:rFonts w:cstheme="minorHAnsi"/>
                <w:color w:val="000000"/>
                <w:shd w:val="clear" w:color="auto" w:fill="FFFFFF"/>
              </w:rPr>
              <w:t>2</w:t>
            </w:r>
          </w:p>
        </w:tc>
        <w:tc>
          <w:tcPr>
            <w:tcW w:w="2835" w:type="dxa"/>
          </w:tcPr>
          <w:p w14:paraId="337F7EF1" w14:textId="713ACC99" w:rsidR="00475EB2" w:rsidRPr="005E0540" w:rsidRDefault="00932ED3">
            <w:pPr>
              <w:rPr>
                <w:rStyle w:val="eop"/>
                <w:rFonts w:cstheme="minorHAnsi"/>
                <w:color w:val="000000"/>
                <w:shd w:val="clear" w:color="auto" w:fill="FFFFFF"/>
              </w:rPr>
            </w:pPr>
            <w:r w:rsidRPr="005E0540">
              <w:rPr>
                <w:rStyle w:val="eop"/>
                <w:rFonts w:cstheme="minorHAnsi"/>
                <w:color w:val="000000"/>
                <w:shd w:val="clear" w:color="auto" w:fill="FFFFFF"/>
              </w:rPr>
              <w:t>Project Complete</w:t>
            </w:r>
          </w:p>
        </w:tc>
        <w:tc>
          <w:tcPr>
            <w:tcW w:w="4536" w:type="dxa"/>
          </w:tcPr>
          <w:p w14:paraId="1D8EA0CB" w14:textId="3B6378B4" w:rsidR="00D4153D" w:rsidRDefault="00D4153D">
            <w:pPr>
              <w:rPr>
                <w:rStyle w:val="eop"/>
                <w:rFonts w:cstheme="minorHAnsi"/>
                <w:color w:val="000000"/>
                <w:shd w:val="clear" w:color="auto" w:fill="FFFFFF"/>
              </w:rPr>
            </w:pPr>
            <w:r>
              <w:rPr>
                <w:rStyle w:val="eop"/>
                <w:rFonts w:cstheme="minorHAnsi"/>
                <w:color w:val="000000"/>
                <w:shd w:val="clear" w:color="auto" w:fill="FFFFFF"/>
              </w:rPr>
              <w:t>This is the maximum project deadline,</w:t>
            </w:r>
            <w:r w:rsidR="00563926">
              <w:rPr>
                <w:rStyle w:val="eop"/>
                <w:rFonts w:cstheme="minorHAnsi"/>
                <w:color w:val="000000"/>
                <w:shd w:val="clear" w:color="auto" w:fill="FFFFFF"/>
              </w:rPr>
              <w:t xml:space="preserve"> the project will be wrapped up and </w:t>
            </w:r>
            <w:r w:rsidR="001A7A5C">
              <w:rPr>
                <w:rStyle w:val="eop"/>
                <w:rFonts w:cstheme="minorHAnsi"/>
                <w:color w:val="000000"/>
                <w:shd w:val="clear" w:color="auto" w:fill="FFFFFF"/>
              </w:rPr>
              <w:t>in</w:t>
            </w:r>
            <w:r w:rsidR="00817B0D">
              <w:rPr>
                <w:rStyle w:val="eop"/>
                <w:rFonts w:cstheme="minorHAnsi"/>
                <w:color w:val="000000"/>
                <w:shd w:val="clear" w:color="auto" w:fill="FFFFFF"/>
              </w:rPr>
              <w:t>voices processed</w:t>
            </w:r>
            <w:r w:rsidR="00784944">
              <w:rPr>
                <w:rStyle w:val="eop"/>
                <w:rFonts w:cstheme="minorHAnsi"/>
                <w:color w:val="000000"/>
                <w:shd w:val="clear" w:color="auto" w:fill="FFFFFF"/>
              </w:rPr>
              <w:t xml:space="preserve"> </w:t>
            </w:r>
            <w:r w:rsidR="004A317B">
              <w:rPr>
                <w:rStyle w:val="eop"/>
                <w:rFonts w:cstheme="minorHAnsi"/>
                <w:color w:val="000000"/>
                <w:shd w:val="clear" w:color="auto" w:fill="FFFFFF"/>
              </w:rPr>
              <w:t>earlier i</w:t>
            </w:r>
            <w:r w:rsidR="00BE5C0B">
              <w:rPr>
                <w:rStyle w:val="eop"/>
                <w:rFonts w:cstheme="minorHAnsi"/>
                <w:color w:val="000000"/>
                <w:shd w:val="clear" w:color="auto" w:fill="FFFFFF"/>
              </w:rPr>
              <w:t>f activities completed earlier.</w:t>
            </w:r>
            <w:r w:rsidR="00817B0D">
              <w:rPr>
                <w:rStyle w:val="eop"/>
                <w:rFonts w:cstheme="minorHAnsi"/>
                <w:color w:val="000000"/>
                <w:shd w:val="clear" w:color="auto" w:fill="FFFFFF"/>
              </w:rPr>
              <w:t xml:space="preserve"> </w:t>
            </w:r>
            <w:r w:rsidR="00DA60B9">
              <w:rPr>
                <w:rStyle w:val="eop"/>
                <w:rFonts w:cstheme="minorHAnsi"/>
                <w:color w:val="000000"/>
                <w:shd w:val="clear" w:color="auto" w:fill="FFFFFF"/>
              </w:rPr>
              <w:t xml:space="preserve"> </w:t>
            </w:r>
          </w:p>
          <w:p w14:paraId="3D35B24D" w14:textId="1D1F5FD5" w:rsidR="00475EB2" w:rsidRPr="005E0540" w:rsidRDefault="00932ED3">
            <w:pPr>
              <w:rPr>
                <w:rStyle w:val="eop"/>
                <w:rFonts w:cstheme="minorHAnsi"/>
                <w:color w:val="000000"/>
                <w:shd w:val="clear" w:color="auto" w:fill="FFFFFF"/>
              </w:rPr>
            </w:pPr>
            <w:r w:rsidRPr="005E0540">
              <w:rPr>
                <w:rStyle w:val="eop"/>
                <w:rFonts w:cstheme="minorHAnsi"/>
                <w:color w:val="000000"/>
                <w:shd w:val="clear" w:color="auto" w:fill="FFFFFF"/>
              </w:rPr>
              <w:t xml:space="preserve">All reports to be with CCGHT. </w:t>
            </w:r>
            <w:r w:rsidRPr="005E0540">
              <w:rPr>
                <w:rStyle w:val="eop"/>
                <w:rFonts w:cstheme="minorHAnsi"/>
                <w:color w:val="000000"/>
                <w:shd w:val="clear" w:color="auto" w:fill="FFFFFF"/>
              </w:rPr>
              <w:br/>
            </w:r>
          </w:p>
        </w:tc>
      </w:tr>
    </w:tbl>
    <w:p w14:paraId="43A16633" w14:textId="77777777" w:rsidR="00F806A7" w:rsidRDefault="00F806A7">
      <w:pPr>
        <w:rPr>
          <w:b/>
          <w:bCs/>
        </w:rPr>
      </w:pPr>
    </w:p>
    <w:p w14:paraId="1DAE07BC" w14:textId="1B3E647A" w:rsidR="00217075" w:rsidRPr="000079F1" w:rsidRDefault="00217075">
      <w:pPr>
        <w:rPr>
          <w:b/>
          <w:bCs/>
        </w:rPr>
      </w:pPr>
      <w:r w:rsidRPr="000079F1">
        <w:rPr>
          <w:b/>
          <w:bCs/>
        </w:rPr>
        <w:t xml:space="preserve">Submission requirements </w:t>
      </w:r>
    </w:p>
    <w:p w14:paraId="067ABA3A" w14:textId="4F4C26B3" w:rsidR="00217075" w:rsidRDefault="00AC6B0D">
      <w:r>
        <w:t>Y</w:t>
      </w:r>
      <w:r w:rsidR="00AC69AD" w:rsidRPr="00AC69AD">
        <w:t>our submission must contain evidence of the</w:t>
      </w:r>
      <w:r>
        <w:t xml:space="preserve"> following</w:t>
      </w:r>
      <w:r w:rsidR="00AC69AD" w:rsidRPr="00AC69AD">
        <w:t xml:space="preserve"> </w:t>
      </w:r>
      <w:r w:rsidR="00F85E34">
        <w:t>5</w:t>
      </w:r>
      <w:r w:rsidR="00AC69AD" w:rsidRPr="00AC69AD">
        <w:t xml:space="preserve"> criteria. Failure to include th</w:t>
      </w:r>
      <w:r>
        <w:t>ese</w:t>
      </w:r>
      <w:r w:rsidR="00AC69AD" w:rsidRPr="00AC69AD">
        <w:t xml:space="preserve"> will invalidate your submission:</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046F9" w:rsidRPr="0046768D" w14:paraId="35D79BC2" w14:textId="77777777" w:rsidTr="0046768D">
        <w:tc>
          <w:tcPr>
            <w:tcW w:w="9010" w:type="dxa"/>
            <w:tcBorders>
              <w:top w:val="single" w:sz="6" w:space="0" w:color="auto"/>
              <w:left w:val="single" w:sz="6" w:space="0" w:color="auto"/>
              <w:bottom w:val="single" w:sz="6" w:space="0" w:color="auto"/>
              <w:right w:val="single" w:sz="6" w:space="0" w:color="auto"/>
            </w:tcBorders>
            <w:shd w:val="clear" w:color="auto" w:fill="auto"/>
          </w:tcPr>
          <w:p w14:paraId="5C01383E" w14:textId="3E59EF61" w:rsidR="00F046F9" w:rsidRPr="00627535" w:rsidRDefault="00F046F9" w:rsidP="00117B52">
            <w:pPr>
              <w:spacing w:after="0" w:line="240" w:lineRule="auto"/>
              <w:textAlignment w:val="baseline"/>
              <w:rPr>
                <w:rFonts w:eastAsia="Times New Roman" w:cstheme="minorHAnsi"/>
                <w:lang w:eastAsia="en-GB"/>
              </w:rPr>
            </w:pPr>
            <w:r>
              <w:rPr>
                <w:rFonts w:eastAsia="Times New Roman" w:cstheme="minorHAnsi"/>
                <w:lang w:eastAsia="en-GB"/>
              </w:rPr>
              <w:t>A clear methodology of how you will go about this project</w:t>
            </w:r>
            <w:r w:rsidR="00913F5E">
              <w:rPr>
                <w:rFonts w:eastAsia="Times New Roman" w:cstheme="minorHAnsi"/>
                <w:lang w:eastAsia="en-GB"/>
              </w:rPr>
              <w:t>. This should include timescales, how CCGHT will be kept up to date</w:t>
            </w:r>
            <w:r w:rsidR="005F0B66">
              <w:rPr>
                <w:rFonts w:eastAsia="Times New Roman" w:cstheme="minorHAnsi"/>
                <w:lang w:eastAsia="en-GB"/>
              </w:rPr>
              <w:t xml:space="preserve"> and</w:t>
            </w:r>
            <w:r w:rsidR="0011414D">
              <w:rPr>
                <w:rFonts w:eastAsia="Times New Roman" w:cstheme="minorHAnsi"/>
                <w:lang w:eastAsia="en-GB"/>
              </w:rPr>
              <w:t xml:space="preserve"> how you will deal with</w:t>
            </w:r>
            <w:r w:rsidR="001269DC">
              <w:rPr>
                <w:rFonts w:eastAsia="Times New Roman" w:cstheme="minorHAnsi"/>
                <w:lang w:eastAsia="en-GB"/>
              </w:rPr>
              <w:t xml:space="preserve"> changes in weather etc. </w:t>
            </w:r>
            <w:r w:rsidR="0011414D">
              <w:rPr>
                <w:rFonts w:eastAsia="Times New Roman" w:cstheme="minorHAnsi"/>
                <w:lang w:eastAsia="en-GB"/>
              </w:rPr>
              <w:t xml:space="preserve"> </w:t>
            </w:r>
          </w:p>
        </w:tc>
      </w:tr>
      <w:tr w:rsidR="00F046F9" w:rsidRPr="0046768D" w14:paraId="027831C0" w14:textId="77777777" w:rsidTr="0046768D">
        <w:tc>
          <w:tcPr>
            <w:tcW w:w="9010" w:type="dxa"/>
            <w:tcBorders>
              <w:top w:val="single" w:sz="6" w:space="0" w:color="auto"/>
              <w:left w:val="single" w:sz="6" w:space="0" w:color="auto"/>
              <w:bottom w:val="single" w:sz="6" w:space="0" w:color="auto"/>
              <w:right w:val="single" w:sz="6" w:space="0" w:color="auto"/>
            </w:tcBorders>
            <w:shd w:val="clear" w:color="auto" w:fill="auto"/>
          </w:tcPr>
          <w:p w14:paraId="20E168A4" w14:textId="1041C2A8" w:rsidR="00F046F9" w:rsidRPr="00627535" w:rsidRDefault="005B75C0" w:rsidP="00117B52">
            <w:pPr>
              <w:spacing w:after="0" w:line="240" w:lineRule="auto"/>
              <w:textAlignment w:val="baseline"/>
              <w:rPr>
                <w:rFonts w:eastAsia="Times New Roman" w:cstheme="minorHAnsi"/>
                <w:lang w:eastAsia="en-GB"/>
              </w:rPr>
            </w:pPr>
            <w:r>
              <w:rPr>
                <w:rFonts w:eastAsia="Times New Roman" w:cstheme="minorHAnsi"/>
                <w:lang w:eastAsia="en-GB"/>
              </w:rPr>
              <w:t>Evidence of your ability to deliver th</w:t>
            </w:r>
            <w:r w:rsidR="00911653">
              <w:rPr>
                <w:rFonts w:eastAsia="Times New Roman" w:cstheme="minorHAnsi"/>
                <w:lang w:eastAsia="en-GB"/>
              </w:rPr>
              <w:t>is type of activity</w:t>
            </w:r>
            <w:r w:rsidR="00A8351A">
              <w:rPr>
                <w:rFonts w:eastAsia="Times New Roman" w:cstheme="minorHAnsi"/>
                <w:lang w:eastAsia="en-GB"/>
              </w:rPr>
              <w:t xml:space="preserve"> including </w:t>
            </w:r>
            <w:r w:rsidR="00E07DEC">
              <w:rPr>
                <w:rFonts w:eastAsia="Times New Roman" w:cstheme="minorHAnsi"/>
                <w:lang w:eastAsia="en-GB"/>
              </w:rPr>
              <w:t>working with volunteers</w:t>
            </w:r>
            <w:r w:rsidR="00911653">
              <w:rPr>
                <w:rFonts w:eastAsia="Times New Roman" w:cstheme="minorHAnsi"/>
                <w:lang w:eastAsia="en-GB"/>
              </w:rPr>
              <w:t xml:space="preserve">. You should </w:t>
            </w:r>
            <w:r w:rsidR="00A8351A">
              <w:rPr>
                <w:rFonts w:eastAsia="Times New Roman" w:cstheme="minorHAnsi"/>
                <w:lang w:eastAsia="en-GB"/>
              </w:rPr>
              <w:t>provide</w:t>
            </w:r>
            <w:r w:rsidR="00911653">
              <w:rPr>
                <w:rFonts w:eastAsia="Times New Roman" w:cstheme="minorHAnsi"/>
                <w:lang w:eastAsia="en-GB"/>
              </w:rPr>
              <w:t xml:space="preserve"> </w:t>
            </w:r>
            <w:r w:rsidR="00A8351A">
              <w:rPr>
                <w:rFonts w:eastAsia="Times New Roman" w:cstheme="minorHAnsi"/>
                <w:lang w:eastAsia="en-GB"/>
              </w:rPr>
              <w:t xml:space="preserve">evidence or details of training, safety measures and insurance. </w:t>
            </w:r>
            <w:r w:rsidR="000E1940">
              <w:rPr>
                <w:rFonts w:eastAsia="Times New Roman" w:cstheme="minorHAnsi"/>
                <w:lang w:eastAsia="en-GB"/>
              </w:rPr>
              <w:br/>
              <w:t xml:space="preserve">You must be able to present </w:t>
            </w:r>
            <w:r w:rsidR="00F93FB9">
              <w:rPr>
                <w:rFonts w:eastAsia="Times New Roman" w:cstheme="minorHAnsi"/>
                <w:lang w:eastAsia="en-GB"/>
              </w:rPr>
              <w:t>a policy schedule</w:t>
            </w:r>
            <w:r w:rsidR="00B84B4D">
              <w:rPr>
                <w:rFonts w:eastAsia="Times New Roman" w:cstheme="minorHAnsi"/>
                <w:lang w:eastAsia="en-GB"/>
              </w:rPr>
              <w:t xml:space="preserve"> confirming</w:t>
            </w:r>
            <w:r w:rsidR="000E1940">
              <w:rPr>
                <w:rFonts w:eastAsia="Times New Roman" w:cstheme="minorHAnsi"/>
                <w:lang w:eastAsia="en-GB"/>
              </w:rPr>
              <w:t xml:space="preserve"> public </w:t>
            </w:r>
            <w:r w:rsidR="00F93FB9">
              <w:rPr>
                <w:rFonts w:eastAsia="Times New Roman" w:cstheme="minorHAnsi"/>
                <w:lang w:eastAsia="en-GB"/>
              </w:rPr>
              <w:t>liability insurance up to the value of £5million.</w:t>
            </w:r>
          </w:p>
        </w:tc>
      </w:tr>
      <w:tr w:rsidR="00F046F9" w:rsidRPr="0046768D" w14:paraId="77A331A9" w14:textId="77777777" w:rsidTr="0046768D">
        <w:tc>
          <w:tcPr>
            <w:tcW w:w="9010" w:type="dxa"/>
            <w:tcBorders>
              <w:top w:val="single" w:sz="6" w:space="0" w:color="auto"/>
              <w:left w:val="single" w:sz="6" w:space="0" w:color="auto"/>
              <w:bottom w:val="single" w:sz="6" w:space="0" w:color="auto"/>
              <w:right w:val="single" w:sz="6" w:space="0" w:color="auto"/>
            </w:tcBorders>
            <w:shd w:val="clear" w:color="auto" w:fill="auto"/>
          </w:tcPr>
          <w:p w14:paraId="1436067A" w14:textId="495B453B" w:rsidR="00F046F9" w:rsidRPr="00627535" w:rsidRDefault="0022478D" w:rsidP="00117B52">
            <w:pPr>
              <w:spacing w:after="0" w:line="240" w:lineRule="auto"/>
              <w:textAlignment w:val="baseline"/>
              <w:rPr>
                <w:rFonts w:eastAsia="Times New Roman" w:cstheme="minorHAnsi"/>
                <w:lang w:eastAsia="en-GB"/>
              </w:rPr>
            </w:pPr>
            <w:r>
              <w:rPr>
                <w:rFonts w:eastAsia="Times New Roman" w:cstheme="minorHAnsi"/>
                <w:lang w:eastAsia="en-GB"/>
              </w:rPr>
              <w:t xml:space="preserve">Details </w:t>
            </w:r>
            <w:r w:rsidR="00A47BDC">
              <w:rPr>
                <w:rFonts w:eastAsia="Times New Roman" w:cstheme="minorHAnsi"/>
                <w:lang w:eastAsia="en-GB"/>
              </w:rPr>
              <w:t>of</w:t>
            </w:r>
            <w:r w:rsidR="0031195B">
              <w:rPr>
                <w:rFonts w:eastAsia="Times New Roman" w:cstheme="minorHAnsi"/>
                <w:lang w:eastAsia="en-GB"/>
              </w:rPr>
              <w:t xml:space="preserve"> </w:t>
            </w:r>
            <w:r w:rsidR="00441A5C">
              <w:rPr>
                <w:rFonts w:eastAsia="Times New Roman" w:cstheme="minorHAnsi"/>
                <w:lang w:eastAsia="en-GB"/>
              </w:rPr>
              <w:t>personnel</w:t>
            </w:r>
            <w:r w:rsidR="0031195B">
              <w:rPr>
                <w:rFonts w:eastAsia="Times New Roman" w:cstheme="minorHAnsi"/>
                <w:lang w:eastAsia="en-GB"/>
              </w:rPr>
              <w:t xml:space="preserve"> involved in the activities and provide project lead contact details. </w:t>
            </w:r>
            <w:r>
              <w:rPr>
                <w:rFonts w:eastAsia="Times New Roman" w:cstheme="minorHAnsi"/>
                <w:lang w:eastAsia="en-GB"/>
              </w:rPr>
              <w:t xml:space="preserve"> </w:t>
            </w:r>
          </w:p>
        </w:tc>
      </w:tr>
      <w:tr w:rsidR="00F046F9" w:rsidRPr="0046768D" w14:paraId="65D13166" w14:textId="77777777" w:rsidTr="0046768D">
        <w:tc>
          <w:tcPr>
            <w:tcW w:w="9010" w:type="dxa"/>
            <w:tcBorders>
              <w:top w:val="single" w:sz="6" w:space="0" w:color="auto"/>
              <w:left w:val="single" w:sz="6" w:space="0" w:color="auto"/>
              <w:bottom w:val="single" w:sz="6" w:space="0" w:color="auto"/>
              <w:right w:val="single" w:sz="6" w:space="0" w:color="auto"/>
            </w:tcBorders>
            <w:shd w:val="clear" w:color="auto" w:fill="auto"/>
          </w:tcPr>
          <w:p w14:paraId="3087D3B2" w14:textId="32A6E9DB" w:rsidR="00F046F9" w:rsidRPr="00627535" w:rsidRDefault="0031195B" w:rsidP="00117B52">
            <w:pPr>
              <w:spacing w:after="0" w:line="240" w:lineRule="auto"/>
              <w:textAlignment w:val="baseline"/>
              <w:rPr>
                <w:rFonts w:eastAsia="Times New Roman" w:cstheme="minorHAnsi"/>
                <w:lang w:eastAsia="en-GB"/>
              </w:rPr>
            </w:pPr>
            <w:r>
              <w:rPr>
                <w:rFonts w:eastAsia="Times New Roman" w:cstheme="minorHAnsi"/>
                <w:lang w:eastAsia="en-GB"/>
              </w:rPr>
              <w:t>A</w:t>
            </w:r>
            <w:r w:rsidR="00441A5C">
              <w:rPr>
                <w:rFonts w:eastAsia="Times New Roman" w:cstheme="minorHAnsi"/>
                <w:lang w:eastAsia="en-GB"/>
              </w:rPr>
              <w:t xml:space="preserve"> clear breakdown of costs</w:t>
            </w:r>
            <w:r w:rsidR="004526EF">
              <w:rPr>
                <w:rFonts w:eastAsia="Times New Roman" w:cstheme="minorHAnsi"/>
                <w:lang w:eastAsia="en-GB"/>
              </w:rPr>
              <w:t xml:space="preserve">. This must include applicable VAT. </w:t>
            </w:r>
          </w:p>
        </w:tc>
      </w:tr>
      <w:tr w:rsidR="00F046F9" w:rsidRPr="0046768D" w14:paraId="4BD973DD" w14:textId="77777777" w:rsidTr="0046768D">
        <w:tc>
          <w:tcPr>
            <w:tcW w:w="9010" w:type="dxa"/>
            <w:tcBorders>
              <w:top w:val="single" w:sz="6" w:space="0" w:color="auto"/>
              <w:left w:val="single" w:sz="6" w:space="0" w:color="auto"/>
              <w:bottom w:val="single" w:sz="6" w:space="0" w:color="auto"/>
              <w:right w:val="single" w:sz="6" w:space="0" w:color="auto"/>
            </w:tcBorders>
            <w:shd w:val="clear" w:color="auto" w:fill="auto"/>
          </w:tcPr>
          <w:p w14:paraId="0454FF79" w14:textId="3B8B7CC3" w:rsidR="00F046F9" w:rsidRPr="00627535" w:rsidRDefault="004526EF" w:rsidP="00117B52">
            <w:pPr>
              <w:spacing w:after="0" w:line="240" w:lineRule="auto"/>
              <w:textAlignment w:val="baseline"/>
              <w:rPr>
                <w:rFonts w:eastAsia="Times New Roman" w:cstheme="minorHAnsi"/>
                <w:lang w:eastAsia="en-GB"/>
              </w:rPr>
            </w:pPr>
            <w:r>
              <w:rPr>
                <w:rFonts w:eastAsia="Times New Roman" w:cstheme="minorHAnsi"/>
                <w:lang w:eastAsia="en-GB"/>
              </w:rPr>
              <w:t>Contact details of two referees who have knowledge of y</w:t>
            </w:r>
            <w:r w:rsidR="00661794">
              <w:rPr>
                <w:rFonts w:eastAsia="Times New Roman" w:cstheme="minorHAnsi"/>
                <w:lang w:eastAsia="en-GB"/>
              </w:rPr>
              <w:t xml:space="preserve">our work. </w:t>
            </w:r>
          </w:p>
        </w:tc>
      </w:tr>
    </w:tbl>
    <w:p w14:paraId="5C8A8B88" w14:textId="77777777" w:rsidR="00BD0CB9" w:rsidRDefault="00BD0CB9">
      <w:pPr>
        <w:rPr>
          <w:b/>
          <w:bCs/>
        </w:rPr>
      </w:pPr>
    </w:p>
    <w:p w14:paraId="168CC91D" w14:textId="79D431E1" w:rsidR="00217075" w:rsidRPr="000079F1" w:rsidRDefault="00DE20A9">
      <w:pPr>
        <w:rPr>
          <w:b/>
          <w:bCs/>
        </w:rPr>
      </w:pPr>
      <w:r w:rsidRPr="000079F1">
        <w:rPr>
          <w:b/>
          <w:bCs/>
        </w:rPr>
        <w:t>Scoring</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9"/>
        <w:gridCol w:w="1211"/>
      </w:tblGrid>
      <w:tr w:rsidR="005D0E24" w:rsidRPr="005D0E24" w14:paraId="45C64559" w14:textId="77777777" w:rsidTr="00A950D8">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237D1AC0" w14:textId="77777777" w:rsidR="005D0E24" w:rsidRPr="005D0E24" w:rsidRDefault="005D0E24" w:rsidP="005E0540">
            <w:pPr>
              <w:spacing w:after="0" w:line="240" w:lineRule="auto"/>
              <w:textAlignment w:val="baseline"/>
              <w:rPr>
                <w:rFonts w:ascii="Segoe UI" w:eastAsia="Times New Roman" w:hAnsi="Segoe UI" w:cs="Segoe UI"/>
                <w:sz w:val="18"/>
                <w:szCs w:val="18"/>
                <w:lang w:eastAsia="en-GB"/>
              </w:rPr>
            </w:pPr>
            <w:r w:rsidRPr="005D0E24">
              <w:rPr>
                <w:rFonts w:ascii="Calibri" w:eastAsia="Times New Roman" w:hAnsi="Calibri" w:cs="Calibri"/>
                <w:b/>
                <w:bCs/>
                <w:lang w:eastAsia="en-GB"/>
              </w:rPr>
              <w:t>Criteria</w:t>
            </w:r>
            <w:r w:rsidRPr="005D0E24">
              <w:rPr>
                <w:rFonts w:ascii="Calibri" w:eastAsia="Times New Roman" w:hAnsi="Calibri" w:cs="Calibri"/>
                <w:lang w:eastAsia="en-GB"/>
              </w:rPr>
              <w:t> </w:t>
            </w:r>
          </w:p>
        </w:tc>
        <w:tc>
          <w:tcPr>
            <w:tcW w:w="1211" w:type="dxa"/>
            <w:tcBorders>
              <w:top w:val="single" w:sz="6" w:space="0" w:color="auto"/>
              <w:left w:val="nil"/>
              <w:bottom w:val="single" w:sz="6" w:space="0" w:color="auto"/>
              <w:right w:val="single" w:sz="6" w:space="0" w:color="auto"/>
            </w:tcBorders>
            <w:shd w:val="clear" w:color="auto" w:fill="auto"/>
            <w:hideMark/>
          </w:tcPr>
          <w:p w14:paraId="11780E38" w14:textId="77777777" w:rsidR="005D0E24" w:rsidRPr="005D0E24" w:rsidRDefault="005D0E24" w:rsidP="005E0540">
            <w:pPr>
              <w:spacing w:after="0" w:line="240" w:lineRule="auto"/>
              <w:textAlignment w:val="baseline"/>
              <w:rPr>
                <w:rFonts w:ascii="Segoe UI" w:eastAsia="Times New Roman" w:hAnsi="Segoe UI" w:cs="Segoe UI"/>
                <w:sz w:val="18"/>
                <w:szCs w:val="18"/>
                <w:lang w:eastAsia="en-GB"/>
              </w:rPr>
            </w:pPr>
            <w:r w:rsidRPr="005D0E24">
              <w:rPr>
                <w:rFonts w:ascii="Calibri" w:eastAsia="Times New Roman" w:hAnsi="Calibri" w:cs="Calibri"/>
                <w:b/>
                <w:bCs/>
                <w:lang w:eastAsia="en-GB"/>
              </w:rPr>
              <w:t>Weight</w:t>
            </w:r>
            <w:r w:rsidRPr="005D0E24">
              <w:rPr>
                <w:rFonts w:ascii="Calibri" w:eastAsia="Times New Roman" w:hAnsi="Calibri" w:cs="Calibri"/>
                <w:lang w:eastAsia="en-GB"/>
              </w:rPr>
              <w:t> </w:t>
            </w:r>
          </w:p>
        </w:tc>
      </w:tr>
      <w:tr w:rsidR="005D0E24" w:rsidRPr="005D0E24" w14:paraId="2E88905F" w14:textId="77777777" w:rsidTr="00A950D8">
        <w:tc>
          <w:tcPr>
            <w:tcW w:w="7789" w:type="dxa"/>
            <w:tcBorders>
              <w:top w:val="nil"/>
              <w:left w:val="single" w:sz="6" w:space="0" w:color="auto"/>
              <w:bottom w:val="single" w:sz="6" w:space="0" w:color="auto"/>
              <w:right w:val="single" w:sz="6" w:space="0" w:color="auto"/>
            </w:tcBorders>
            <w:shd w:val="clear" w:color="auto" w:fill="auto"/>
            <w:hideMark/>
          </w:tcPr>
          <w:p w14:paraId="625F3A5A" w14:textId="77777777" w:rsidR="005D0E24" w:rsidRPr="005D0E24" w:rsidRDefault="005D0E24" w:rsidP="005E0540">
            <w:pPr>
              <w:spacing w:after="0" w:line="240" w:lineRule="auto"/>
              <w:textAlignment w:val="baseline"/>
              <w:rPr>
                <w:rFonts w:ascii="Segoe UI" w:eastAsia="Times New Roman" w:hAnsi="Segoe UI" w:cs="Segoe UI"/>
                <w:sz w:val="18"/>
                <w:szCs w:val="18"/>
                <w:lang w:eastAsia="en-GB"/>
              </w:rPr>
            </w:pPr>
            <w:r w:rsidRPr="005D0E24">
              <w:rPr>
                <w:rFonts w:ascii="Calibri" w:eastAsia="Times New Roman" w:hAnsi="Calibri" w:cs="Calibri"/>
                <w:lang w:eastAsia="en-GB"/>
              </w:rPr>
              <w:t>Proposed methodology </w:t>
            </w:r>
          </w:p>
        </w:tc>
        <w:tc>
          <w:tcPr>
            <w:tcW w:w="1211" w:type="dxa"/>
            <w:tcBorders>
              <w:top w:val="nil"/>
              <w:left w:val="nil"/>
              <w:bottom w:val="single" w:sz="6" w:space="0" w:color="auto"/>
              <w:right w:val="single" w:sz="6" w:space="0" w:color="auto"/>
            </w:tcBorders>
            <w:shd w:val="clear" w:color="auto" w:fill="auto"/>
            <w:hideMark/>
          </w:tcPr>
          <w:p w14:paraId="7A4E726C" w14:textId="369902D8" w:rsidR="005D0E24" w:rsidRPr="005D0E24" w:rsidRDefault="00E721ED" w:rsidP="005E0540">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40</w:t>
            </w:r>
            <w:r w:rsidR="005D0E24" w:rsidRPr="005D0E24">
              <w:rPr>
                <w:rFonts w:ascii="Calibri" w:eastAsia="Times New Roman" w:hAnsi="Calibri" w:cs="Calibri"/>
                <w:lang w:eastAsia="en-GB"/>
              </w:rPr>
              <w:t>% </w:t>
            </w:r>
          </w:p>
        </w:tc>
      </w:tr>
      <w:tr w:rsidR="005D0E24" w:rsidRPr="005D0E24" w14:paraId="7B82A608" w14:textId="77777777" w:rsidTr="00A950D8">
        <w:tc>
          <w:tcPr>
            <w:tcW w:w="7789" w:type="dxa"/>
            <w:tcBorders>
              <w:top w:val="nil"/>
              <w:left w:val="single" w:sz="6" w:space="0" w:color="auto"/>
              <w:bottom w:val="single" w:sz="6" w:space="0" w:color="auto"/>
              <w:right w:val="single" w:sz="6" w:space="0" w:color="auto"/>
            </w:tcBorders>
            <w:shd w:val="clear" w:color="auto" w:fill="auto"/>
            <w:hideMark/>
          </w:tcPr>
          <w:p w14:paraId="48175F28" w14:textId="5295D361" w:rsidR="005D0E24" w:rsidRPr="005D0E24" w:rsidRDefault="005D0E24" w:rsidP="005E0540">
            <w:pPr>
              <w:spacing w:after="0" w:line="240" w:lineRule="auto"/>
              <w:textAlignment w:val="baseline"/>
              <w:rPr>
                <w:rFonts w:ascii="Segoe UI" w:eastAsia="Times New Roman" w:hAnsi="Segoe UI" w:cs="Segoe UI"/>
                <w:sz w:val="18"/>
                <w:szCs w:val="18"/>
                <w:lang w:eastAsia="en-GB"/>
              </w:rPr>
            </w:pPr>
            <w:r w:rsidRPr="005D0E24">
              <w:rPr>
                <w:rFonts w:ascii="Calibri" w:eastAsia="Times New Roman" w:hAnsi="Calibri" w:cs="Calibri"/>
                <w:lang w:eastAsia="en-GB"/>
              </w:rPr>
              <w:t xml:space="preserve">Evidence of skills required </w:t>
            </w:r>
          </w:p>
        </w:tc>
        <w:tc>
          <w:tcPr>
            <w:tcW w:w="1211" w:type="dxa"/>
            <w:tcBorders>
              <w:top w:val="nil"/>
              <w:left w:val="nil"/>
              <w:bottom w:val="single" w:sz="6" w:space="0" w:color="auto"/>
              <w:right w:val="single" w:sz="6" w:space="0" w:color="auto"/>
            </w:tcBorders>
            <w:shd w:val="clear" w:color="auto" w:fill="auto"/>
            <w:hideMark/>
          </w:tcPr>
          <w:p w14:paraId="43AA68C8" w14:textId="640F1292" w:rsidR="005D0E24" w:rsidRPr="005D0E24" w:rsidRDefault="00261A1F" w:rsidP="005E0540">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2</w:t>
            </w:r>
            <w:r w:rsidR="005D0E24" w:rsidRPr="005D0E24">
              <w:rPr>
                <w:rFonts w:ascii="Calibri" w:eastAsia="Times New Roman" w:hAnsi="Calibri" w:cs="Calibri"/>
                <w:lang w:eastAsia="en-GB"/>
              </w:rPr>
              <w:t>0% </w:t>
            </w:r>
          </w:p>
        </w:tc>
      </w:tr>
      <w:tr w:rsidR="00C70D7B" w:rsidRPr="005D0E24" w14:paraId="1ABB60AD" w14:textId="77777777" w:rsidTr="00A950D8">
        <w:tc>
          <w:tcPr>
            <w:tcW w:w="7789" w:type="dxa"/>
            <w:tcBorders>
              <w:top w:val="nil"/>
              <w:left w:val="single" w:sz="6" w:space="0" w:color="auto"/>
              <w:bottom w:val="single" w:sz="6" w:space="0" w:color="auto"/>
              <w:right w:val="single" w:sz="6" w:space="0" w:color="auto"/>
            </w:tcBorders>
            <w:shd w:val="clear" w:color="auto" w:fill="auto"/>
          </w:tcPr>
          <w:p w14:paraId="58744759" w14:textId="41ED1E8F" w:rsidR="00C70D7B" w:rsidRPr="005D0E24" w:rsidRDefault="00C70D7B" w:rsidP="005E054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Evidence of </w:t>
            </w:r>
            <w:r w:rsidR="00261A1F">
              <w:rPr>
                <w:rFonts w:ascii="Calibri" w:eastAsia="Times New Roman" w:hAnsi="Calibri" w:cs="Calibri"/>
                <w:lang w:eastAsia="en-GB"/>
              </w:rPr>
              <w:t>safety practices in place</w:t>
            </w:r>
          </w:p>
        </w:tc>
        <w:tc>
          <w:tcPr>
            <w:tcW w:w="1211" w:type="dxa"/>
            <w:tcBorders>
              <w:top w:val="nil"/>
              <w:left w:val="nil"/>
              <w:bottom w:val="single" w:sz="6" w:space="0" w:color="auto"/>
              <w:right w:val="single" w:sz="6" w:space="0" w:color="auto"/>
            </w:tcBorders>
            <w:shd w:val="clear" w:color="auto" w:fill="auto"/>
          </w:tcPr>
          <w:p w14:paraId="7FE1F686" w14:textId="3148604E" w:rsidR="00C70D7B" w:rsidRPr="005D0E24" w:rsidRDefault="00261A1F" w:rsidP="005E0540">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20%</w:t>
            </w:r>
          </w:p>
        </w:tc>
      </w:tr>
      <w:tr w:rsidR="005D0E24" w:rsidRPr="005D0E24" w14:paraId="0F02B74F" w14:textId="77777777" w:rsidTr="00A950D8">
        <w:tc>
          <w:tcPr>
            <w:tcW w:w="7789" w:type="dxa"/>
            <w:tcBorders>
              <w:top w:val="nil"/>
              <w:left w:val="single" w:sz="6" w:space="0" w:color="auto"/>
              <w:bottom w:val="single" w:sz="6" w:space="0" w:color="auto"/>
              <w:right w:val="single" w:sz="6" w:space="0" w:color="auto"/>
            </w:tcBorders>
            <w:shd w:val="clear" w:color="auto" w:fill="auto"/>
            <w:hideMark/>
          </w:tcPr>
          <w:p w14:paraId="5E2877E4" w14:textId="77777777" w:rsidR="005D0E24" w:rsidRPr="005D0E24" w:rsidRDefault="005D0E24" w:rsidP="005E0540">
            <w:pPr>
              <w:spacing w:after="0" w:line="240" w:lineRule="auto"/>
              <w:textAlignment w:val="baseline"/>
              <w:rPr>
                <w:rFonts w:ascii="Segoe UI" w:eastAsia="Times New Roman" w:hAnsi="Segoe UI" w:cs="Segoe UI"/>
                <w:sz w:val="18"/>
                <w:szCs w:val="18"/>
                <w:lang w:eastAsia="en-GB"/>
              </w:rPr>
            </w:pPr>
            <w:r w:rsidRPr="005D0E24">
              <w:rPr>
                <w:rFonts w:ascii="Calibri" w:eastAsia="Times New Roman" w:hAnsi="Calibri" w:cs="Calibri"/>
                <w:lang w:eastAsia="en-GB"/>
              </w:rPr>
              <w:t>Cost - including a clear breakdown of costs including daily rates, number of days, VAT and other proposed expenses (please note mileage will only be paid up to a maximum of 45p/mile) </w:t>
            </w:r>
          </w:p>
        </w:tc>
        <w:tc>
          <w:tcPr>
            <w:tcW w:w="1211" w:type="dxa"/>
            <w:tcBorders>
              <w:top w:val="nil"/>
              <w:left w:val="nil"/>
              <w:bottom w:val="single" w:sz="6" w:space="0" w:color="auto"/>
              <w:right w:val="single" w:sz="6" w:space="0" w:color="auto"/>
            </w:tcBorders>
            <w:shd w:val="clear" w:color="auto" w:fill="auto"/>
            <w:hideMark/>
          </w:tcPr>
          <w:p w14:paraId="518C50C0" w14:textId="4F75E582" w:rsidR="005D0E24" w:rsidRPr="005D0E24" w:rsidRDefault="001A5E56" w:rsidP="005E0540">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2</w:t>
            </w:r>
            <w:r w:rsidR="00E721ED">
              <w:rPr>
                <w:rFonts w:ascii="Calibri" w:eastAsia="Times New Roman" w:hAnsi="Calibri" w:cs="Calibri"/>
                <w:lang w:eastAsia="en-GB"/>
              </w:rPr>
              <w:t>0</w:t>
            </w:r>
            <w:r w:rsidR="005D0E24" w:rsidRPr="005D0E24">
              <w:rPr>
                <w:rFonts w:ascii="Calibri" w:eastAsia="Times New Roman" w:hAnsi="Calibri" w:cs="Calibri"/>
                <w:lang w:eastAsia="en-GB"/>
              </w:rPr>
              <w:t>% </w:t>
            </w:r>
          </w:p>
        </w:tc>
      </w:tr>
    </w:tbl>
    <w:p w14:paraId="0860FDD9" w14:textId="37758488" w:rsidR="00032609" w:rsidRDefault="00032609" w:rsidP="00CB0F57">
      <w:pPr>
        <w:rPr>
          <w:b/>
          <w:bCs/>
        </w:rPr>
      </w:pPr>
      <w:r>
        <w:rPr>
          <w:rStyle w:val="normaltextrun"/>
          <w:rFonts w:ascii="Calibri" w:hAnsi="Calibri" w:cs="Calibri"/>
          <w:color w:val="000000"/>
          <w:shd w:val="clear" w:color="auto" w:fill="FFFFFF"/>
        </w:rPr>
        <w:t xml:space="preserve">Your submission should be no longer than ten A4 pages using font size 12. </w:t>
      </w:r>
    </w:p>
    <w:p w14:paraId="575342C6" w14:textId="5E2EA8F5" w:rsidR="001C0AE5" w:rsidRPr="00F30E9E" w:rsidRDefault="00DE20A9" w:rsidP="001A5E56">
      <w:pPr>
        <w:rPr>
          <w:rFonts w:cstheme="minorHAnsi"/>
        </w:rPr>
      </w:pPr>
      <w:r w:rsidRPr="00A56D37">
        <w:rPr>
          <w:rFonts w:cstheme="minorHAnsi"/>
          <w:b/>
          <w:bCs/>
        </w:rPr>
        <w:t>Budget</w:t>
      </w:r>
      <w:r w:rsidR="001A5E56">
        <w:rPr>
          <w:rFonts w:cstheme="minorHAnsi"/>
          <w:b/>
          <w:bCs/>
        </w:rPr>
        <w:br/>
      </w:r>
      <w:r w:rsidR="00D726F0" w:rsidRPr="00A56D37">
        <w:rPr>
          <w:rStyle w:val="normaltextrun"/>
          <w:rFonts w:cstheme="minorHAnsi"/>
        </w:rPr>
        <w:t xml:space="preserve">The </w:t>
      </w:r>
      <w:r w:rsidR="007C76B9" w:rsidRPr="00A56D37">
        <w:rPr>
          <w:rStyle w:val="normaltextrun"/>
          <w:rFonts w:cstheme="minorHAnsi"/>
        </w:rPr>
        <w:t>budget for this project is a maximum of £</w:t>
      </w:r>
      <w:r w:rsidR="00062B5D">
        <w:rPr>
          <w:rStyle w:val="normaltextrun"/>
          <w:rFonts w:cstheme="minorHAnsi"/>
        </w:rPr>
        <w:t>4,500</w:t>
      </w:r>
      <w:r w:rsidR="007C76B9" w:rsidRPr="00A56D37">
        <w:rPr>
          <w:rStyle w:val="normaltextrun"/>
          <w:rFonts w:cstheme="minorHAnsi"/>
        </w:rPr>
        <w:t xml:space="preserve">. This amount includes VAT. Any proposal </w:t>
      </w:r>
      <w:r w:rsidR="00E75F45" w:rsidRPr="00A56D37">
        <w:rPr>
          <w:rStyle w:val="normaltextrun"/>
          <w:rFonts w:cstheme="minorHAnsi"/>
        </w:rPr>
        <w:t xml:space="preserve">must include </w:t>
      </w:r>
      <w:r w:rsidR="001C0AE5" w:rsidRPr="00A56D37">
        <w:rPr>
          <w:rStyle w:val="normaltextrun"/>
          <w:rFonts w:cstheme="minorHAnsi"/>
        </w:rPr>
        <w:t>all fees, travel, direct and indirect costs, expenses</w:t>
      </w:r>
      <w:r w:rsidR="00057AC5" w:rsidRPr="00A56D37">
        <w:rPr>
          <w:rStyle w:val="normaltextrun"/>
          <w:rFonts w:cstheme="minorHAnsi"/>
        </w:rPr>
        <w:t>,</w:t>
      </w:r>
      <w:r w:rsidR="001C0AE5" w:rsidRPr="00A56D37">
        <w:rPr>
          <w:rStyle w:val="normaltextrun"/>
          <w:rFonts w:cstheme="minorHAnsi"/>
        </w:rPr>
        <w:t xml:space="preserve"> and VAT. </w:t>
      </w:r>
      <w:r w:rsidR="00F30E9E">
        <w:rPr>
          <w:rStyle w:val="normaltextrun"/>
          <w:rFonts w:cstheme="minorHAnsi"/>
        </w:rPr>
        <w:br/>
      </w:r>
      <w:r w:rsidR="00F30E9E" w:rsidRPr="00A56D37">
        <w:rPr>
          <w:rStyle w:val="normaltextrun"/>
          <w:rFonts w:cstheme="minorHAnsi"/>
        </w:rPr>
        <w:t>CCGHT does not bind itself to accept the lowest priced or indeed any proposals submitted. The contract will be awarded to the most advantageous submission based on an assessment of the criteria outlined above.</w:t>
      </w:r>
      <w:r w:rsidR="00F30E9E" w:rsidRPr="00A56D37">
        <w:rPr>
          <w:rStyle w:val="eop"/>
          <w:rFonts w:cstheme="minorHAnsi"/>
        </w:rPr>
        <w:t xml:space="preserve"> We welcome suggestions for increased value for money. </w:t>
      </w:r>
    </w:p>
    <w:p w14:paraId="137E4BAF" w14:textId="5E794533" w:rsidR="001C0AE5" w:rsidRPr="00A56D37" w:rsidRDefault="007451D2" w:rsidP="00CB0F57">
      <w:pPr>
        <w:pStyle w:val="paragraph"/>
        <w:spacing w:before="0" w:beforeAutospacing="0" w:after="0" w:afterAutospacing="0"/>
        <w:textAlignment w:val="baseline"/>
        <w:rPr>
          <w:rStyle w:val="eop"/>
          <w:rFonts w:asciiTheme="minorHAnsi" w:hAnsiTheme="minorHAnsi" w:cstheme="minorHAnsi"/>
          <w:sz w:val="22"/>
          <w:szCs w:val="22"/>
        </w:rPr>
      </w:pPr>
      <w:r w:rsidRPr="00A56D37">
        <w:rPr>
          <w:rStyle w:val="normaltextrun"/>
          <w:rFonts w:asciiTheme="minorHAnsi" w:hAnsiTheme="minorHAnsi" w:cstheme="minorHAnsi"/>
          <w:sz w:val="22"/>
          <w:szCs w:val="22"/>
        </w:rPr>
        <w:t>A</w:t>
      </w:r>
      <w:r w:rsidR="00AE5F12" w:rsidRPr="00A56D37">
        <w:rPr>
          <w:rStyle w:val="normaltextrun"/>
          <w:rFonts w:asciiTheme="minorHAnsi" w:hAnsiTheme="minorHAnsi" w:cstheme="minorHAnsi"/>
          <w:sz w:val="22"/>
          <w:szCs w:val="22"/>
        </w:rPr>
        <w:t xml:space="preserve"> payment of 25% </w:t>
      </w:r>
      <w:r w:rsidR="007E4338" w:rsidRPr="00A56D37">
        <w:rPr>
          <w:rStyle w:val="normaltextrun"/>
          <w:rFonts w:asciiTheme="minorHAnsi" w:hAnsiTheme="minorHAnsi" w:cstheme="minorHAnsi"/>
          <w:sz w:val="22"/>
          <w:szCs w:val="22"/>
        </w:rPr>
        <w:t xml:space="preserve">is </w:t>
      </w:r>
      <w:r w:rsidR="00AE5F12" w:rsidRPr="00A56D37">
        <w:rPr>
          <w:rStyle w:val="normaltextrun"/>
          <w:rFonts w:asciiTheme="minorHAnsi" w:hAnsiTheme="minorHAnsi" w:cstheme="minorHAnsi"/>
          <w:sz w:val="22"/>
          <w:szCs w:val="22"/>
        </w:rPr>
        <w:t xml:space="preserve">available </w:t>
      </w:r>
      <w:r w:rsidR="00E12B82" w:rsidRPr="00A56D37">
        <w:rPr>
          <w:rStyle w:val="normaltextrun"/>
          <w:rFonts w:asciiTheme="minorHAnsi" w:hAnsiTheme="minorHAnsi" w:cstheme="minorHAnsi"/>
          <w:sz w:val="22"/>
          <w:szCs w:val="22"/>
        </w:rPr>
        <w:t>at the start of the project</w:t>
      </w:r>
      <w:r w:rsidR="00AE5F12" w:rsidRPr="00A56D37">
        <w:rPr>
          <w:rStyle w:val="normaltextrun"/>
          <w:rFonts w:asciiTheme="minorHAnsi" w:hAnsiTheme="minorHAnsi" w:cstheme="minorHAnsi"/>
          <w:sz w:val="22"/>
          <w:szCs w:val="22"/>
        </w:rPr>
        <w:t xml:space="preserve">, with a further 25% </w:t>
      </w:r>
      <w:r w:rsidR="006D1DD9" w:rsidRPr="00A56D37">
        <w:rPr>
          <w:rStyle w:val="normaltextrun"/>
          <w:rFonts w:asciiTheme="minorHAnsi" w:hAnsiTheme="minorHAnsi" w:cstheme="minorHAnsi"/>
          <w:sz w:val="22"/>
          <w:szCs w:val="22"/>
        </w:rPr>
        <w:t xml:space="preserve">payment </w:t>
      </w:r>
      <w:r w:rsidR="00AE5F12" w:rsidRPr="00A56D37">
        <w:rPr>
          <w:rStyle w:val="normaltextrun"/>
          <w:rFonts w:asciiTheme="minorHAnsi" w:hAnsiTheme="minorHAnsi" w:cstheme="minorHAnsi"/>
          <w:sz w:val="22"/>
          <w:szCs w:val="22"/>
        </w:rPr>
        <w:t>available</w:t>
      </w:r>
      <w:r w:rsidR="00E12B82" w:rsidRPr="00A56D37">
        <w:rPr>
          <w:rStyle w:val="normaltextrun"/>
          <w:rFonts w:asciiTheme="minorHAnsi" w:hAnsiTheme="minorHAnsi" w:cstheme="minorHAnsi"/>
          <w:sz w:val="22"/>
          <w:szCs w:val="22"/>
        </w:rPr>
        <w:t xml:space="preserve"> during delivery</w:t>
      </w:r>
      <w:r w:rsidR="007E4338" w:rsidRPr="00A56D37">
        <w:rPr>
          <w:rStyle w:val="normaltextrun"/>
          <w:rFonts w:asciiTheme="minorHAnsi" w:hAnsiTheme="minorHAnsi" w:cstheme="minorHAnsi"/>
          <w:sz w:val="22"/>
          <w:szCs w:val="22"/>
        </w:rPr>
        <w:t xml:space="preserve"> (dependant on certain milestones being satisfactorily reached)</w:t>
      </w:r>
      <w:r w:rsidR="00E12B82" w:rsidRPr="00A56D37">
        <w:rPr>
          <w:rStyle w:val="normaltextrun"/>
          <w:rFonts w:asciiTheme="minorHAnsi" w:hAnsiTheme="minorHAnsi" w:cstheme="minorHAnsi"/>
          <w:sz w:val="22"/>
          <w:szCs w:val="22"/>
        </w:rPr>
        <w:t>, with the final 50% paid upon satisfactory completion of the project.</w:t>
      </w:r>
      <w:r w:rsidR="001C0AE5" w:rsidRPr="00A56D37">
        <w:rPr>
          <w:rStyle w:val="eop"/>
          <w:rFonts w:asciiTheme="minorHAnsi" w:hAnsiTheme="minorHAnsi" w:cstheme="minorHAnsi"/>
          <w:sz w:val="22"/>
          <w:szCs w:val="22"/>
        </w:rPr>
        <w:t> </w:t>
      </w:r>
    </w:p>
    <w:p w14:paraId="634CA28B" w14:textId="1D0718BE" w:rsidR="00A132C7" w:rsidRPr="00A56D37" w:rsidRDefault="001C0AE5" w:rsidP="00A132C7">
      <w:pPr>
        <w:pStyle w:val="paragraph"/>
        <w:spacing w:before="0" w:beforeAutospacing="0" w:after="0" w:afterAutospacing="0"/>
        <w:textAlignment w:val="baseline"/>
        <w:rPr>
          <w:rStyle w:val="normaltextrun"/>
          <w:rFonts w:asciiTheme="minorHAnsi" w:hAnsiTheme="minorHAnsi" w:cstheme="minorHAnsi"/>
          <w:sz w:val="22"/>
          <w:szCs w:val="22"/>
        </w:rPr>
      </w:pPr>
      <w:r w:rsidRPr="00A56D37">
        <w:rPr>
          <w:rStyle w:val="normaltextrun"/>
          <w:rFonts w:asciiTheme="minorHAnsi" w:hAnsiTheme="minorHAnsi" w:cstheme="minorHAnsi"/>
          <w:sz w:val="22"/>
          <w:szCs w:val="22"/>
        </w:rPr>
        <w:t>Proposers will not be compensated for costs associated with the production of the tender document.</w:t>
      </w:r>
    </w:p>
    <w:p w14:paraId="344CFA87" w14:textId="77777777" w:rsidR="00A56D37" w:rsidRPr="00A56D37" w:rsidRDefault="00A56D37" w:rsidP="00A132C7">
      <w:pPr>
        <w:pStyle w:val="paragraph"/>
        <w:spacing w:before="0" w:beforeAutospacing="0" w:after="0" w:afterAutospacing="0"/>
        <w:textAlignment w:val="baseline"/>
        <w:rPr>
          <w:rStyle w:val="normaltextrun"/>
          <w:rFonts w:asciiTheme="minorHAnsi" w:hAnsiTheme="minorHAnsi" w:cstheme="minorHAnsi"/>
          <w:sz w:val="22"/>
          <w:szCs w:val="22"/>
        </w:rPr>
      </w:pPr>
    </w:p>
    <w:p w14:paraId="611FD97A" w14:textId="402EED26" w:rsidR="00DE20A9" w:rsidRPr="00A56D37" w:rsidRDefault="00DE20A9" w:rsidP="00A132C7">
      <w:pPr>
        <w:pStyle w:val="paragraph"/>
        <w:spacing w:before="0" w:beforeAutospacing="0" w:after="0" w:afterAutospacing="0"/>
        <w:textAlignment w:val="baseline"/>
        <w:rPr>
          <w:rFonts w:asciiTheme="minorHAnsi" w:hAnsiTheme="minorHAnsi" w:cstheme="minorHAnsi"/>
          <w:b/>
          <w:bCs/>
          <w:sz w:val="22"/>
          <w:szCs w:val="22"/>
        </w:rPr>
      </w:pPr>
      <w:r w:rsidRPr="00A56D37">
        <w:rPr>
          <w:rFonts w:asciiTheme="minorHAnsi" w:hAnsiTheme="minorHAnsi" w:cstheme="minorHAnsi"/>
          <w:b/>
          <w:bCs/>
          <w:sz w:val="22"/>
          <w:szCs w:val="22"/>
        </w:rPr>
        <w:t>Amendments</w:t>
      </w:r>
    </w:p>
    <w:p w14:paraId="4DB9ADB1" w14:textId="053FC43B" w:rsidR="007E4338" w:rsidRDefault="00927301" w:rsidP="00F30E9E">
      <w:pPr>
        <w:spacing w:after="0"/>
        <w:rPr>
          <w:rStyle w:val="eop"/>
          <w:rFonts w:cstheme="minorHAnsi"/>
          <w:color w:val="000000"/>
          <w:shd w:val="clear" w:color="auto" w:fill="FFFFFF"/>
        </w:rPr>
      </w:pPr>
      <w:r w:rsidRPr="00A56D37">
        <w:rPr>
          <w:rStyle w:val="normaltextrun"/>
          <w:rFonts w:cstheme="minorHAnsi"/>
          <w:color w:val="000000"/>
          <w:shd w:val="clear" w:color="auto" w:fill="FFFFFF"/>
        </w:rPr>
        <w:t xml:space="preserve">Should </w:t>
      </w:r>
      <w:r w:rsidR="00B90FC7">
        <w:rPr>
          <w:rStyle w:val="normaltextrun"/>
          <w:rFonts w:cstheme="minorHAnsi"/>
          <w:color w:val="000000"/>
          <w:shd w:val="clear" w:color="auto" w:fill="FFFFFF"/>
        </w:rPr>
        <w:t>we</w:t>
      </w:r>
      <w:r w:rsidRPr="00A56D37">
        <w:rPr>
          <w:rStyle w:val="normaltextrun"/>
          <w:rFonts w:cstheme="minorHAnsi"/>
          <w:color w:val="000000"/>
          <w:shd w:val="clear" w:color="auto" w:fill="FFFFFF"/>
        </w:rPr>
        <w:t xml:space="preserve"> need to </w:t>
      </w:r>
      <w:r w:rsidR="00B90FC7">
        <w:rPr>
          <w:rStyle w:val="normaltextrun"/>
          <w:rFonts w:cstheme="minorHAnsi"/>
          <w:color w:val="000000"/>
          <w:shd w:val="clear" w:color="auto" w:fill="FFFFFF"/>
        </w:rPr>
        <w:t>amend the terms of reference</w:t>
      </w:r>
      <w:r w:rsidRPr="00A56D37">
        <w:rPr>
          <w:rStyle w:val="normaltextrun"/>
          <w:rFonts w:cstheme="minorHAnsi"/>
          <w:color w:val="000000"/>
          <w:shd w:val="clear" w:color="auto" w:fill="FFFFFF"/>
        </w:rPr>
        <w:t xml:space="preserve"> all recipients of the document will be notified simultaneously. If deemed appropriate the deadline for receipt of tenders will be extended.</w:t>
      </w:r>
      <w:r w:rsidRPr="00A56D37">
        <w:rPr>
          <w:rStyle w:val="eop"/>
          <w:rFonts w:cstheme="minorHAnsi"/>
          <w:color w:val="000000"/>
          <w:shd w:val="clear" w:color="auto" w:fill="FFFFFF"/>
        </w:rPr>
        <w:t> </w:t>
      </w:r>
    </w:p>
    <w:p w14:paraId="7A57C87F" w14:textId="77777777" w:rsidR="00F30E9E" w:rsidRPr="00F30E9E" w:rsidRDefault="00F30E9E" w:rsidP="00F30E9E">
      <w:pPr>
        <w:spacing w:after="0"/>
        <w:rPr>
          <w:rFonts w:cstheme="minorHAnsi"/>
          <w:color w:val="000000"/>
          <w:shd w:val="clear" w:color="auto" w:fill="FFFFFF"/>
        </w:rPr>
      </w:pPr>
    </w:p>
    <w:p w14:paraId="4C197B25" w14:textId="39955735" w:rsidR="0030552F" w:rsidRPr="00624E95" w:rsidRDefault="00B15D2B" w:rsidP="00F30E9E">
      <w:pPr>
        <w:rPr>
          <w:rStyle w:val="eop"/>
          <w:rFonts w:cstheme="minorHAnsi"/>
        </w:rPr>
      </w:pPr>
      <w:r w:rsidRPr="00A56D37">
        <w:rPr>
          <w:rFonts w:cstheme="minorHAnsi"/>
          <w:b/>
          <w:bCs/>
          <w:color w:val="000000"/>
          <w:shd w:val="clear" w:color="auto" w:fill="FFFFFF"/>
        </w:rPr>
        <w:lastRenderedPageBreak/>
        <w:t xml:space="preserve">Submission </w:t>
      </w:r>
      <w:r w:rsidR="00A132C7" w:rsidRPr="00A56D37">
        <w:rPr>
          <w:rFonts w:cstheme="minorHAnsi"/>
          <w:b/>
          <w:bCs/>
          <w:color w:val="000000"/>
          <w:shd w:val="clear" w:color="auto" w:fill="FFFFFF"/>
        </w:rPr>
        <w:br/>
      </w:r>
      <w:r w:rsidRPr="00A56D37">
        <w:rPr>
          <w:rStyle w:val="normaltextrun"/>
          <w:rFonts w:cstheme="minorHAnsi"/>
        </w:rPr>
        <w:t>The closing date for return of proposals is </w:t>
      </w:r>
      <w:r w:rsidRPr="00A56D37">
        <w:rPr>
          <w:rStyle w:val="normaltextrun"/>
          <w:rFonts w:cstheme="minorHAnsi"/>
          <w:b/>
          <w:bCs/>
        </w:rPr>
        <w:t>10am</w:t>
      </w:r>
      <w:r w:rsidR="003C22AA" w:rsidRPr="00A56D37">
        <w:rPr>
          <w:rStyle w:val="normaltextrun"/>
          <w:rFonts w:cstheme="minorHAnsi"/>
          <w:b/>
          <w:bCs/>
        </w:rPr>
        <w:t xml:space="preserve"> </w:t>
      </w:r>
      <w:r w:rsidR="008537E1">
        <w:rPr>
          <w:rStyle w:val="normaltextrun"/>
          <w:rFonts w:cstheme="minorHAnsi"/>
          <w:b/>
          <w:bCs/>
        </w:rPr>
        <w:t>Monday</w:t>
      </w:r>
      <w:r w:rsidR="00624E95">
        <w:rPr>
          <w:rStyle w:val="normaltextrun"/>
          <w:rFonts w:cstheme="minorHAnsi"/>
          <w:b/>
          <w:bCs/>
        </w:rPr>
        <w:t xml:space="preserve"> 7</w:t>
      </w:r>
      <w:r w:rsidR="00624E95" w:rsidRPr="00624E95">
        <w:rPr>
          <w:rStyle w:val="normaltextrun"/>
          <w:rFonts w:cstheme="minorHAnsi"/>
          <w:b/>
          <w:bCs/>
          <w:vertAlign w:val="superscript"/>
        </w:rPr>
        <w:t>th</w:t>
      </w:r>
      <w:r w:rsidR="00624E95">
        <w:rPr>
          <w:rStyle w:val="normaltextrun"/>
          <w:rFonts w:cstheme="minorHAnsi"/>
          <w:b/>
          <w:bCs/>
        </w:rPr>
        <w:t xml:space="preserve"> June</w:t>
      </w:r>
      <w:r w:rsidR="003C22AA" w:rsidRPr="00A56D37">
        <w:rPr>
          <w:rStyle w:val="normaltextrun"/>
          <w:rFonts w:cstheme="minorHAnsi"/>
          <w:b/>
          <w:bCs/>
        </w:rPr>
        <w:t xml:space="preserve"> </w:t>
      </w:r>
      <w:r w:rsidRPr="00A56D37">
        <w:rPr>
          <w:rStyle w:val="normaltextrun"/>
          <w:rFonts w:cstheme="minorHAnsi"/>
          <w:b/>
          <w:bCs/>
        </w:rPr>
        <w:t>202</w:t>
      </w:r>
      <w:r w:rsidR="003C22AA" w:rsidRPr="00A56D37">
        <w:rPr>
          <w:rStyle w:val="normaltextrun"/>
          <w:rFonts w:cstheme="minorHAnsi"/>
          <w:b/>
          <w:bCs/>
        </w:rPr>
        <w:t>1</w:t>
      </w:r>
      <w:r w:rsidRPr="00A56D37">
        <w:rPr>
          <w:rStyle w:val="normaltextrun"/>
          <w:rFonts w:cstheme="minorHAnsi"/>
          <w:b/>
          <w:bCs/>
        </w:rPr>
        <w:t>.</w:t>
      </w:r>
      <w:r w:rsidRPr="00A56D37">
        <w:rPr>
          <w:rStyle w:val="eop"/>
          <w:rFonts w:cstheme="minorHAnsi"/>
        </w:rPr>
        <w:t> </w:t>
      </w:r>
      <w:r w:rsidRPr="00A56D37">
        <w:rPr>
          <w:rStyle w:val="normaltextrun"/>
          <w:rFonts w:cstheme="minorHAnsi"/>
        </w:rPr>
        <w:t>Submission</w:t>
      </w:r>
      <w:r w:rsidR="003C22AA" w:rsidRPr="00A56D37">
        <w:rPr>
          <w:rStyle w:val="normaltextrun"/>
          <w:rFonts w:cstheme="minorHAnsi"/>
        </w:rPr>
        <w:t xml:space="preserve"> </w:t>
      </w:r>
      <w:r w:rsidR="007145C6">
        <w:rPr>
          <w:rStyle w:val="normaltextrun"/>
          <w:rFonts w:cstheme="minorHAnsi"/>
        </w:rPr>
        <w:t>is</w:t>
      </w:r>
      <w:r w:rsidR="003C22AA" w:rsidRPr="00A56D37">
        <w:rPr>
          <w:rStyle w:val="normaltextrun"/>
          <w:rFonts w:cstheme="minorHAnsi"/>
        </w:rPr>
        <w:t xml:space="preserve"> by email only. </w:t>
      </w:r>
      <w:r w:rsidR="003C22AA" w:rsidRPr="00A56D37">
        <w:rPr>
          <w:rStyle w:val="normaltextrun"/>
          <w:rFonts w:cstheme="minorHAnsi"/>
        </w:rPr>
        <w:br/>
        <w:t xml:space="preserve">Email </w:t>
      </w:r>
      <w:hyperlink r:id="rId9" w:history="1">
        <w:r w:rsidR="003C22AA" w:rsidRPr="00A56D37">
          <w:rPr>
            <w:rStyle w:val="Hyperlink"/>
            <w:rFonts w:cstheme="minorHAnsi"/>
          </w:rPr>
          <w:t>Nikki@ccght.org</w:t>
        </w:r>
      </w:hyperlink>
      <w:r w:rsidR="003C22AA" w:rsidRPr="00A56D37">
        <w:rPr>
          <w:rStyle w:val="normaltextrun"/>
          <w:rFonts w:cstheme="minorHAnsi"/>
        </w:rPr>
        <w:t xml:space="preserve"> using </w:t>
      </w:r>
      <w:r w:rsidR="003C22AA" w:rsidRPr="007145C6">
        <w:rPr>
          <w:rStyle w:val="normaltextrun"/>
          <w:rFonts w:cstheme="minorHAnsi"/>
          <w:i/>
          <w:iCs/>
        </w:rPr>
        <w:t>WHS Marine Clean</w:t>
      </w:r>
      <w:r w:rsidR="003C22AA" w:rsidRPr="00A56D37">
        <w:rPr>
          <w:rStyle w:val="normaltextrun"/>
          <w:rFonts w:cstheme="minorHAnsi"/>
        </w:rPr>
        <w:t xml:space="preserve"> as </w:t>
      </w:r>
      <w:r w:rsidR="007145C6">
        <w:rPr>
          <w:rStyle w:val="normaltextrun"/>
          <w:rFonts w:cstheme="minorHAnsi"/>
        </w:rPr>
        <w:t>the</w:t>
      </w:r>
      <w:r w:rsidR="003C22AA" w:rsidRPr="00A56D37">
        <w:rPr>
          <w:rStyle w:val="normaltextrun"/>
          <w:rFonts w:cstheme="minorHAnsi"/>
        </w:rPr>
        <w:t xml:space="preserve"> title </w:t>
      </w:r>
      <w:r w:rsidR="00D726F0" w:rsidRPr="00A56D37">
        <w:rPr>
          <w:rStyle w:val="normaltextrun"/>
          <w:rFonts w:cstheme="minorHAnsi"/>
        </w:rPr>
        <w:t xml:space="preserve">and send your submission as an attachment. Attachments will be opened after the deadline. </w:t>
      </w:r>
      <w:r w:rsidR="00D726F0" w:rsidRPr="00A56D37">
        <w:rPr>
          <w:rStyle w:val="normaltextrun"/>
          <w:rFonts w:cstheme="minorHAnsi"/>
        </w:rPr>
        <w:br/>
      </w:r>
      <w:r w:rsidRPr="00A56D37">
        <w:rPr>
          <w:rStyle w:val="normaltextrun"/>
          <w:rFonts w:cstheme="minorHAnsi"/>
        </w:rPr>
        <w:t>Applicants are responsible for ensuring emails have been received before the deadline.</w:t>
      </w:r>
      <w:r w:rsidRPr="00A56D37">
        <w:rPr>
          <w:rStyle w:val="eop"/>
          <w:rFonts w:cstheme="minorHAnsi"/>
        </w:rPr>
        <w:t> </w:t>
      </w:r>
    </w:p>
    <w:p w14:paraId="6D0C33E4" w14:textId="0053DCD2" w:rsidR="00D726F0" w:rsidRDefault="00D726F0" w:rsidP="00CB0F57">
      <w:pPr>
        <w:pStyle w:val="paragraph"/>
        <w:spacing w:before="0" w:beforeAutospacing="0" w:after="0" w:afterAutospacing="0"/>
        <w:textAlignment w:val="baseline"/>
        <w:rPr>
          <w:rStyle w:val="Hyperlink"/>
          <w:rFonts w:asciiTheme="minorHAnsi" w:hAnsiTheme="minorHAnsi" w:cstheme="minorHAnsi"/>
          <w:sz w:val="22"/>
          <w:szCs w:val="22"/>
          <w:shd w:val="clear" w:color="auto" w:fill="FFFFFF"/>
        </w:rPr>
      </w:pPr>
      <w:r w:rsidRPr="00A56D37">
        <w:rPr>
          <w:rFonts w:asciiTheme="minorHAnsi" w:hAnsiTheme="minorHAnsi" w:cstheme="minorHAnsi"/>
          <w:color w:val="000000"/>
          <w:sz w:val="22"/>
          <w:szCs w:val="22"/>
          <w:shd w:val="clear" w:color="auto" w:fill="FFFFFF"/>
        </w:rPr>
        <w:t xml:space="preserve">If you have any queries, please contact Nikki Maguire: </w:t>
      </w:r>
      <w:hyperlink r:id="rId10" w:history="1">
        <w:r w:rsidRPr="00A56D37">
          <w:rPr>
            <w:rStyle w:val="Hyperlink"/>
            <w:rFonts w:asciiTheme="minorHAnsi" w:hAnsiTheme="minorHAnsi" w:cstheme="minorHAnsi"/>
            <w:sz w:val="22"/>
            <w:szCs w:val="22"/>
            <w:shd w:val="clear" w:color="auto" w:fill="FFFFFF"/>
          </w:rPr>
          <w:t>nikki@ccght.org</w:t>
        </w:r>
      </w:hyperlink>
    </w:p>
    <w:p w14:paraId="75E65877" w14:textId="77777777" w:rsidR="0023287A" w:rsidRDefault="0023287A" w:rsidP="00CB0F57">
      <w:pPr>
        <w:pStyle w:val="paragraph"/>
        <w:spacing w:before="0" w:beforeAutospacing="0" w:after="0" w:afterAutospacing="0"/>
        <w:textAlignment w:val="baseline"/>
        <w:rPr>
          <w:rFonts w:asciiTheme="minorHAnsi" w:hAnsiTheme="minorHAnsi" w:cstheme="minorHAnsi"/>
          <w:sz w:val="22"/>
          <w:szCs w:val="22"/>
        </w:rPr>
      </w:pPr>
    </w:p>
    <w:p w14:paraId="449A97DA" w14:textId="6FD2AEE9" w:rsidR="0023287A" w:rsidRDefault="0023287A" w:rsidP="00CB0F57">
      <w:pPr>
        <w:pStyle w:val="paragraph"/>
        <w:spacing w:before="0" w:beforeAutospacing="0" w:after="0" w:afterAutospacing="0"/>
        <w:textAlignment w:val="baseline"/>
        <w:rPr>
          <w:rFonts w:asciiTheme="minorHAnsi" w:hAnsiTheme="minorHAnsi" w:cstheme="minorHAnsi"/>
          <w:sz w:val="22"/>
          <w:szCs w:val="22"/>
        </w:rPr>
      </w:pPr>
    </w:p>
    <w:p w14:paraId="2C4B0B11" w14:textId="008D2280" w:rsidR="000F16D8" w:rsidRPr="0023287A" w:rsidRDefault="0023287A" w:rsidP="00CB0F57">
      <w:pPr>
        <w:pStyle w:val="paragraph"/>
        <w:spacing w:before="0" w:beforeAutospacing="0" w:after="0" w:afterAutospacing="0"/>
        <w:textAlignment w:val="baseline"/>
        <w:rPr>
          <w:rFonts w:asciiTheme="minorHAnsi" w:hAnsiTheme="minorHAnsi" w:cstheme="minorHAnsi"/>
          <w:b/>
          <w:bCs/>
          <w:sz w:val="22"/>
          <w:szCs w:val="22"/>
        </w:rPr>
      </w:pPr>
      <w:r w:rsidRPr="0023287A">
        <w:rPr>
          <w:rFonts w:asciiTheme="minorHAnsi" w:hAnsiTheme="minorHAnsi" w:cstheme="minorHAnsi"/>
          <w:b/>
          <w:bCs/>
          <w:noProof/>
          <w:sz w:val="22"/>
          <w:szCs w:val="22"/>
        </w:rPr>
        <w:drawing>
          <wp:anchor distT="0" distB="0" distL="114300" distR="114300" simplePos="0" relativeHeight="251658241" behindDoc="1" locked="0" layoutInCell="1" allowOverlap="1" wp14:anchorId="37E29F31" wp14:editId="6D70C984">
            <wp:simplePos x="0" y="0"/>
            <wp:positionH relativeFrom="margin">
              <wp:align>right</wp:align>
            </wp:positionH>
            <wp:positionV relativeFrom="paragraph">
              <wp:posOffset>321945</wp:posOffset>
            </wp:positionV>
            <wp:extent cx="5731510" cy="2776220"/>
            <wp:effectExtent l="0" t="0" r="2540" b="5080"/>
            <wp:wrapTight wrapText="bothSides">
              <wp:wrapPolygon edited="0">
                <wp:start x="0" y="0"/>
                <wp:lineTo x="0" y="21491"/>
                <wp:lineTo x="21538" y="2149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77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E95" w:rsidRPr="0023287A">
        <w:rPr>
          <w:rFonts w:asciiTheme="minorHAnsi" w:hAnsiTheme="minorHAnsi" w:cstheme="minorHAnsi"/>
          <w:b/>
          <w:bCs/>
          <w:sz w:val="22"/>
          <w:szCs w:val="22"/>
        </w:rPr>
        <w:t>Map of Giant’s Causeway and Causeway Coast World Heritage Site</w:t>
      </w:r>
    </w:p>
    <w:sectPr w:rsidR="000F16D8" w:rsidRPr="00232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D3A"/>
    <w:multiLevelType w:val="multilevel"/>
    <w:tmpl w:val="3FE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06EF9"/>
    <w:multiLevelType w:val="hybridMultilevel"/>
    <w:tmpl w:val="5DCA8094"/>
    <w:lvl w:ilvl="0" w:tplc="3C0AD698">
      <w:start w:val="1"/>
      <w:numFmt w:val="bullet"/>
      <w:lvlText w:val=""/>
      <w:lvlJc w:val="left"/>
      <w:pPr>
        <w:tabs>
          <w:tab w:val="num" w:pos="720"/>
        </w:tabs>
        <w:ind w:left="720" w:hanging="360"/>
      </w:pPr>
      <w:rPr>
        <w:rFonts w:ascii="Symbol" w:hAnsi="Symbol" w:hint="default"/>
        <w:sz w:val="20"/>
      </w:rPr>
    </w:lvl>
    <w:lvl w:ilvl="1" w:tplc="38F463D2" w:tentative="1">
      <w:start w:val="1"/>
      <w:numFmt w:val="bullet"/>
      <w:lvlText w:val="o"/>
      <w:lvlJc w:val="left"/>
      <w:pPr>
        <w:tabs>
          <w:tab w:val="num" w:pos="1440"/>
        </w:tabs>
        <w:ind w:left="1440" w:hanging="360"/>
      </w:pPr>
      <w:rPr>
        <w:rFonts w:ascii="Courier New" w:hAnsi="Courier New" w:hint="default"/>
        <w:sz w:val="20"/>
      </w:rPr>
    </w:lvl>
    <w:lvl w:ilvl="2" w:tplc="0B4E1124" w:tentative="1">
      <w:start w:val="1"/>
      <w:numFmt w:val="bullet"/>
      <w:lvlText w:val="o"/>
      <w:lvlJc w:val="left"/>
      <w:pPr>
        <w:tabs>
          <w:tab w:val="num" w:pos="2160"/>
        </w:tabs>
        <w:ind w:left="2160" w:hanging="360"/>
      </w:pPr>
      <w:rPr>
        <w:rFonts w:ascii="Courier New" w:hAnsi="Courier New" w:hint="default"/>
        <w:sz w:val="20"/>
      </w:rPr>
    </w:lvl>
    <w:lvl w:ilvl="3" w:tplc="D35C116E" w:tentative="1">
      <w:start w:val="1"/>
      <w:numFmt w:val="bullet"/>
      <w:lvlText w:val="o"/>
      <w:lvlJc w:val="left"/>
      <w:pPr>
        <w:tabs>
          <w:tab w:val="num" w:pos="2880"/>
        </w:tabs>
        <w:ind w:left="2880" w:hanging="360"/>
      </w:pPr>
      <w:rPr>
        <w:rFonts w:ascii="Courier New" w:hAnsi="Courier New" w:hint="default"/>
        <w:sz w:val="20"/>
      </w:rPr>
    </w:lvl>
    <w:lvl w:ilvl="4" w:tplc="ED243C70" w:tentative="1">
      <w:start w:val="1"/>
      <w:numFmt w:val="bullet"/>
      <w:lvlText w:val="o"/>
      <w:lvlJc w:val="left"/>
      <w:pPr>
        <w:tabs>
          <w:tab w:val="num" w:pos="3600"/>
        </w:tabs>
        <w:ind w:left="3600" w:hanging="360"/>
      </w:pPr>
      <w:rPr>
        <w:rFonts w:ascii="Courier New" w:hAnsi="Courier New" w:hint="default"/>
        <w:sz w:val="20"/>
      </w:rPr>
    </w:lvl>
    <w:lvl w:ilvl="5" w:tplc="121059BC" w:tentative="1">
      <w:start w:val="1"/>
      <w:numFmt w:val="bullet"/>
      <w:lvlText w:val="o"/>
      <w:lvlJc w:val="left"/>
      <w:pPr>
        <w:tabs>
          <w:tab w:val="num" w:pos="4320"/>
        </w:tabs>
        <w:ind w:left="4320" w:hanging="360"/>
      </w:pPr>
      <w:rPr>
        <w:rFonts w:ascii="Courier New" w:hAnsi="Courier New" w:hint="default"/>
        <w:sz w:val="20"/>
      </w:rPr>
    </w:lvl>
    <w:lvl w:ilvl="6" w:tplc="D94A7DEC" w:tentative="1">
      <w:start w:val="1"/>
      <w:numFmt w:val="bullet"/>
      <w:lvlText w:val="o"/>
      <w:lvlJc w:val="left"/>
      <w:pPr>
        <w:tabs>
          <w:tab w:val="num" w:pos="5040"/>
        </w:tabs>
        <w:ind w:left="5040" w:hanging="360"/>
      </w:pPr>
      <w:rPr>
        <w:rFonts w:ascii="Courier New" w:hAnsi="Courier New" w:hint="default"/>
        <w:sz w:val="20"/>
      </w:rPr>
    </w:lvl>
    <w:lvl w:ilvl="7" w:tplc="5720D1FE" w:tentative="1">
      <w:start w:val="1"/>
      <w:numFmt w:val="bullet"/>
      <w:lvlText w:val="o"/>
      <w:lvlJc w:val="left"/>
      <w:pPr>
        <w:tabs>
          <w:tab w:val="num" w:pos="5760"/>
        </w:tabs>
        <w:ind w:left="5760" w:hanging="360"/>
      </w:pPr>
      <w:rPr>
        <w:rFonts w:ascii="Courier New" w:hAnsi="Courier New" w:hint="default"/>
        <w:sz w:val="20"/>
      </w:rPr>
    </w:lvl>
    <w:lvl w:ilvl="8" w:tplc="AD180116"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16395A"/>
    <w:multiLevelType w:val="hybridMultilevel"/>
    <w:tmpl w:val="F71469B8"/>
    <w:lvl w:ilvl="0" w:tplc="2020DF48">
      <w:start w:val="1"/>
      <w:numFmt w:val="bullet"/>
      <w:lvlText w:val="o"/>
      <w:lvlJc w:val="left"/>
      <w:pPr>
        <w:tabs>
          <w:tab w:val="num" w:pos="720"/>
        </w:tabs>
        <w:ind w:left="720" w:hanging="360"/>
      </w:pPr>
      <w:rPr>
        <w:rFonts w:ascii="Courier New" w:hAnsi="Courier New" w:hint="default"/>
        <w:sz w:val="20"/>
      </w:rPr>
    </w:lvl>
    <w:lvl w:ilvl="1" w:tplc="5348434C" w:tentative="1">
      <w:start w:val="1"/>
      <w:numFmt w:val="bullet"/>
      <w:lvlText w:val="o"/>
      <w:lvlJc w:val="left"/>
      <w:pPr>
        <w:tabs>
          <w:tab w:val="num" w:pos="1440"/>
        </w:tabs>
        <w:ind w:left="1440" w:hanging="360"/>
      </w:pPr>
      <w:rPr>
        <w:rFonts w:ascii="Courier New" w:hAnsi="Courier New" w:hint="default"/>
        <w:sz w:val="20"/>
      </w:rPr>
    </w:lvl>
    <w:lvl w:ilvl="2" w:tplc="247E59F6" w:tentative="1">
      <w:start w:val="1"/>
      <w:numFmt w:val="bullet"/>
      <w:lvlText w:val="o"/>
      <w:lvlJc w:val="left"/>
      <w:pPr>
        <w:tabs>
          <w:tab w:val="num" w:pos="2160"/>
        </w:tabs>
        <w:ind w:left="2160" w:hanging="360"/>
      </w:pPr>
      <w:rPr>
        <w:rFonts w:ascii="Courier New" w:hAnsi="Courier New" w:hint="default"/>
        <w:sz w:val="20"/>
      </w:rPr>
    </w:lvl>
    <w:lvl w:ilvl="3" w:tplc="B9548000" w:tentative="1">
      <w:start w:val="1"/>
      <w:numFmt w:val="bullet"/>
      <w:lvlText w:val="o"/>
      <w:lvlJc w:val="left"/>
      <w:pPr>
        <w:tabs>
          <w:tab w:val="num" w:pos="2880"/>
        </w:tabs>
        <w:ind w:left="2880" w:hanging="360"/>
      </w:pPr>
      <w:rPr>
        <w:rFonts w:ascii="Courier New" w:hAnsi="Courier New" w:hint="default"/>
        <w:sz w:val="20"/>
      </w:rPr>
    </w:lvl>
    <w:lvl w:ilvl="4" w:tplc="F6CA24C6" w:tentative="1">
      <w:start w:val="1"/>
      <w:numFmt w:val="bullet"/>
      <w:lvlText w:val="o"/>
      <w:lvlJc w:val="left"/>
      <w:pPr>
        <w:tabs>
          <w:tab w:val="num" w:pos="3600"/>
        </w:tabs>
        <w:ind w:left="3600" w:hanging="360"/>
      </w:pPr>
      <w:rPr>
        <w:rFonts w:ascii="Courier New" w:hAnsi="Courier New" w:hint="default"/>
        <w:sz w:val="20"/>
      </w:rPr>
    </w:lvl>
    <w:lvl w:ilvl="5" w:tplc="20744ACE" w:tentative="1">
      <w:start w:val="1"/>
      <w:numFmt w:val="bullet"/>
      <w:lvlText w:val="o"/>
      <w:lvlJc w:val="left"/>
      <w:pPr>
        <w:tabs>
          <w:tab w:val="num" w:pos="4320"/>
        </w:tabs>
        <w:ind w:left="4320" w:hanging="360"/>
      </w:pPr>
      <w:rPr>
        <w:rFonts w:ascii="Courier New" w:hAnsi="Courier New" w:hint="default"/>
        <w:sz w:val="20"/>
      </w:rPr>
    </w:lvl>
    <w:lvl w:ilvl="6" w:tplc="206AF90A" w:tentative="1">
      <w:start w:val="1"/>
      <w:numFmt w:val="bullet"/>
      <w:lvlText w:val="o"/>
      <w:lvlJc w:val="left"/>
      <w:pPr>
        <w:tabs>
          <w:tab w:val="num" w:pos="5040"/>
        </w:tabs>
        <w:ind w:left="5040" w:hanging="360"/>
      </w:pPr>
      <w:rPr>
        <w:rFonts w:ascii="Courier New" w:hAnsi="Courier New" w:hint="default"/>
        <w:sz w:val="20"/>
      </w:rPr>
    </w:lvl>
    <w:lvl w:ilvl="7" w:tplc="7F72D226" w:tentative="1">
      <w:start w:val="1"/>
      <w:numFmt w:val="bullet"/>
      <w:lvlText w:val="o"/>
      <w:lvlJc w:val="left"/>
      <w:pPr>
        <w:tabs>
          <w:tab w:val="num" w:pos="5760"/>
        </w:tabs>
        <w:ind w:left="5760" w:hanging="360"/>
      </w:pPr>
      <w:rPr>
        <w:rFonts w:ascii="Courier New" w:hAnsi="Courier New" w:hint="default"/>
        <w:sz w:val="20"/>
      </w:rPr>
    </w:lvl>
    <w:lvl w:ilvl="8" w:tplc="9DA8BE44"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455BF8"/>
    <w:multiLevelType w:val="hybridMultilevel"/>
    <w:tmpl w:val="F5508372"/>
    <w:lvl w:ilvl="0" w:tplc="68EC9D46">
      <w:start w:val="1"/>
      <w:numFmt w:val="bullet"/>
      <w:lvlText w:val=""/>
      <w:lvlJc w:val="left"/>
      <w:pPr>
        <w:tabs>
          <w:tab w:val="num" w:pos="720"/>
        </w:tabs>
        <w:ind w:left="720" w:hanging="360"/>
      </w:pPr>
      <w:rPr>
        <w:rFonts w:ascii="Symbol" w:hAnsi="Symbol" w:hint="default"/>
        <w:sz w:val="20"/>
      </w:rPr>
    </w:lvl>
    <w:lvl w:ilvl="1" w:tplc="09DA3E36" w:tentative="1">
      <w:start w:val="1"/>
      <w:numFmt w:val="bullet"/>
      <w:lvlText w:val=""/>
      <w:lvlJc w:val="left"/>
      <w:pPr>
        <w:tabs>
          <w:tab w:val="num" w:pos="1440"/>
        </w:tabs>
        <w:ind w:left="1440" w:hanging="360"/>
      </w:pPr>
      <w:rPr>
        <w:rFonts w:ascii="Symbol" w:hAnsi="Symbol" w:hint="default"/>
        <w:sz w:val="20"/>
      </w:rPr>
    </w:lvl>
    <w:lvl w:ilvl="2" w:tplc="F2568BB2" w:tentative="1">
      <w:start w:val="1"/>
      <w:numFmt w:val="bullet"/>
      <w:lvlText w:val=""/>
      <w:lvlJc w:val="left"/>
      <w:pPr>
        <w:tabs>
          <w:tab w:val="num" w:pos="2160"/>
        </w:tabs>
        <w:ind w:left="2160" w:hanging="360"/>
      </w:pPr>
      <w:rPr>
        <w:rFonts w:ascii="Symbol" w:hAnsi="Symbol" w:hint="default"/>
        <w:sz w:val="20"/>
      </w:rPr>
    </w:lvl>
    <w:lvl w:ilvl="3" w:tplc="91525C98" w:tentative="1">
      <w:start w:val="1"/>
      <w:numFmt w:val="bullet"/>
      <w:lvlText w:val=""/>
      <w:lvlJc w:val="left"/>
      <w:pPr>
        <w:tabs>
          <w:tab w:val="num" w:pos="2880"/>
        </w:tabs>
        <w:ind w:left="2880" w:hanging="360"/>
      </w:pPr>
      <w:rPr>
        <w:rFonts w:ascii="Symbol" w:hAnsi="Symbol" w:hint="default"/>
        <w:sz w:val="20"/>
      </w:rPr>
    </w:lvl>
    <w:lvl w:ilvl="4" w:tplc="887C61E4" w:tentative="1">
      <w:start w:val="1"/>
      <w:numFmt w:val="bullet"/>
      <w:lvlText w:val=""/>
      <w:lvlJc w:val="left"/>
      <w:pPr>
        <w:tabs>
          <w:tab w:val="num" w:pos="3600"/>
        </w:tabs>
        <w:ind w:left="3600" w:hanging="360"/>
      </w:pPr>
      <w:rPr>
        <w:rFonts w:ascii="Symbol" w:hAnsi="Symbol" w:hint="default"/>
        <w:sz w:val="20"/>
      </w:rPr>
    </w:lvl>
    <w:lvl w:ilvl="5" w:tplc="02E42194" w:tentative="1">
      <w:start w:val="1"/>
      <w:numFmt w:val="bullet"/>
      <w:lvlText w:val=""/>
      <w:lvlJc w:val="left"/>
      <w:pPr>
        <w:tabs>
          <w:tab w:val="num" w:pos="4320"/>
        </w:tabs>
        <w:ind w:left="4320" w:hanging="360"/>
      </w:pPr>
      <w:rPr>
        <w:rFonts w:ascii="Symbol" w:hAnsi="Symbol" w:hint="default"/>
        <w:sz w:val="20"/>
      </w:rPr>
    </w:lvl>
    <w:lvl w:ilvl="6" w:tplc="A7E22456" w:tentative="1">
      <w:start w:val="1"/>
      <w:numFmt w:val="bullet"/>
      <w:lvlText w:val=""/>
      <w:lvlJc w:val="left"/>
      <w:pPr>
        <w:tabs>
          <w:tab w:val="num" w:pos="5040"/>
        </w:tabs>
        <w:ind w:left="5040" w:hanging="360"/>
      </w:pPr>
      <w:rPr>
        <w:rFonts w:ascii="Symbol" w:hAnsi="Symbol" w:hint="default"/>
        <w:sz w:val="20"/>
      </w:rPr>
    </w:lvl>
    <w:lvl w:ilvl="7" w:tplc="4710C3E8" w:tentative="1">
      <w:start w:val="1"/>
      <w:numFmt w:val="bullet"/>
      <w:lvlText w:val=""/>
      <w:lvlJc w:val="left"/>
      <w:pPr>
        <w:tabs>
          <w:tab w:val="num" w:pos="5760"/>
        </w:tabs>
        <w:ind w:left="5760" w:hanging="360"/>
      </w:pPr>
      <w:rPr>
        <w:rFonts w:ascii="Symbol" w:hAnsi="Symbol" w:hint="default"/>
        <w:sz w:val="20"/>
      </w:rPr>
    </w:lvl>
    <w:lvl w:ilvl="8" w:tplc="2B16603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11127"/>
    <w:multiLevelType w:val="multilevel"/>
    <w:tmpl w:val="8BA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E06705"/>
    <w:multiLevelType w:val="hybridMultilevel"/>
    <w:tmpl w:val="31C81412"/>
    <w:lvl w:ilvl="0" w:tplc="DF9862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26118"/>
    <w:multiLevelType w:val="hybridMultilevel"/>
    <w:tmpl w:val="2C7623F6"/>
    <w:lvl w:ilvl="0" w:tplc="19205F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000D2"/>
    <w:multiLevelType w:val="hybridMultilevel"/>
    <w:tmpl w:val="730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D4217"/>
    <w:multiLevelType w:val="hybridMultilevel"/>
    <w:tmpl w:val="4408350E"/>
    <w:lvl w:ilvl="0" w:tplc="5686B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D13D9"/>
    <w:multiLevelType w:val="hybridMultilevel"/>
    <w:tmpl w:val="C75A56FE"/>
    <w:lvl w:ilvl="0" w:tplc="F594F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45A9D"/>
    <w:multiLevelType w:val="hybridMultilevel"/>
    <w:tmpl w:val="922AE216"/>
    <w:lvl w:ilvl="0" w:tplc="925A1D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512F5"/>
    <w:multiLevelType w:val="hybridMultilevel"/>
    <w:tmpl w:val="1E7AAB8E"/>
    <w:lvl w:ilvl="0" w:tplc="3EC2003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51439"/>
    <w:multiLevelType w:val="hybridMultilevel"/>
    <w:tmpl w:val="EFDC605C"/>
    <w:lvl w:ilvl="0" w:tplc="63DEBB48">
      <w:start w:val="1"/>
      <w:numFmt w:val="bullet"/>
      <w:lvlText w:val=""/>
      <w:lvlJc w:val="left"/>
      <w:pPr>
        <w:tabs>
          <w:tab w:val="num" w:pos="720"/>
        </w:tabs>
        <w:ind w:left="720" w:hanging="360"/>
      </w:pPr>
      <w:rPr>
        <w:rFonts w:ascii="Symbol" w:hAnsi="Symbol" w:hint="default"/>
        <w:sz w:val="20"/>
      </w:rPr>
    </w:lvl>
    <w:lvl w:ilvl="1" w:tplc="467A3F7E" w:tentative="1">
      <w:start w:val="1"/>
      <w:numFmt w:val="bullet"/>
      <w:lvlText w:val=""/>
      <w:lvlJc w:val="left"/>
      <w:pPr>
        <w:tabs>
          <w:tab w:val="num" w:pos="1440"/>
        </w:tabs>
        <w:ind w:left="1440" w:hanging="360"/>
      </w:pPr>
      <w:rPr>
        <w:rFonts w:ascii="Symbol" w:hAnsi="Symbol" w:hint="default"/>
        <w:sz w:val="20"/>
      </w:rPr>
    </w:lvl>
    <w:lvl w:ilvl="2" w:tplc="3CA62588" w:tentative="1">
      <w:start w:val="1"/>
      <w:numFmt w:val="bullet"/>
      <w:lvlText w:val=""/>
      <w:lvlJc w:val="left"/>
      <w:pPr>
        <w:tabs>
          <w:tab w:val="num" w:pos="2160"/>
        </w:tabs>
        <w:ind w:left="2160" w:hanging="360"/>
      </w:pPr>
      <w:rPr>
        <w:rFonts w:ascii="Symbol" w:hAnsi="Symbol" w:hint="default"/>
        <w:sz w:val="20"/>
      </w:rPr>
    </w:lvl>
    <w:lvl w:ilvl="3" w:tplc="47AA9CA2" w:tentative="1">
      <w:start w:val="1"/>
      <w:numFmt w:val="bullet"/>
      <w:lvlText w:val=""/>
      <w:lvlJc w:val="left"/>
      <w:pPr>
        <w:tabs>
          <w:tab w:val="num" w:pos="2880"/>
        </w:tabs>
        <w:ind w:left="2880" w:hanging="360"/>
      </w:pPr>
      <w:rPr>
        <w:rFonts w:ascii="Symbol" w:hAnsi="Symbol" w:hint="default"/>
        <w:sz w:val="20"/>
      </w:rPr>
    </w:lvl>
    <w:lvl w:ilvl="4" w:tplc="9E78F6EE" w:tentative="1">
      <w:start w:val="1"/>
      <w:numFmt w:val="bullet"/>
      <w:lvlText w:val=""/>
      <w:lvlJc w:val="left"/>
      <w:pPr>
        <w:tabs>
          <w:tab w:val="num" w:pos="3600"/>
        </w:tabs>
        <w:ind w:left="3600" w:hanging="360"/>
      </w:pPr>
      <w:rPr>
        <w:rFonts w:ascii="Symbol" w:hAnsi="Symbol" w:hint="default"/>
        <w:sz w:val="20"/>
      </w:rPr>
    </w:lvl>
    <w:lvl w:ilvl="5" w:tplc="ABCC227C" w:tentative="1">
      <w:start w:val="1"/>
      <w:numFmt w:val="bullet"/>
      <w:lvlText w:val=""/>
      <w:lvlJc w:val="left"/>
      <w:pPr>
        <w:tabs>
          <w:tab w:val="num" w:pos="4320"/>
        </w:tabs>
        <w:ind w:left="4320" w:hanging="360"/>
      </w:pPr>
      <w:rPr>
        <w:rFonts w:ascii="Symbol" w:hAnsi="Symbol" w:hint="default"/>
        <w:sz w:val="20"/>
      </w:rPr>
    </w:lvl>
    <w:lvl w:ilvl="6" w:tplc="4E7665B2" w:tentative="1">
      <w:start w:val="1"/>
      <w:numFmt w:val="bullet"/>
      <w:lvlText w:val=""/>
      <w:lvlJc w:val="left"/>
      <w:pPr>
        <w:tabs>
          <w:tab w:val="num" w:pos="5040"/>
        </w:tabs>
        <w:ind w:left="5040" w:hanging="360"/>
      </w:pPr>
      <w:rPr>
        <w:rFonts w:ascii="Symbol" w:hAnsi="Symbol" w:hint="default"/>
        <w:sz w:val="20"/>
      </w:rPr>
    </w:lvl>
    <w:lvl w:ilvl="7" w:tplc="F0D84EB4" w:tentative="1">
      <w:start w:val="1"/>
      <w:numFmt w:val="bullet"/>
      <w:lvlText w:val=""/>
      <w:lvlJc w:val="left"/>
      <w:pPr>
        <w:tabs>
          <w:tab w:val="num" w:pos="5760"/>
        </w:tabs>
        <w:ind w:left="5760" w:hanging="360"/>
      </w:pPr>
      <w:rPr>
        <w:rFonts w:ascii="Symbol" w:hAnsi="Symbol" w:hint="default"/>
        <w:sz w:val="20"/>
      </w:rPr>
    </w:lvl>
    <w:lvl w:ilvl="8" w:tplc="A20C347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271D46"/>
    <w:multiLevelType w:val="hybridMultilevel"/>
    <w:tmpl w:val="C3C63D98"/>
    <w:lvl w:ilvl="0" w:tplc="A9FCB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A02E4"/>
    <w:multiLevelType w:val="hybridMultilevel"/>
    <w:tmpl w:val="2EA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538EC"/>
    <w:multiLevelType w:val="hybridMultilevel"/>
    <w:tmpl w:val="887ECD7C"/>
    <w:lvl w:ilvl="0" w:tplc="640EFA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30DA1"/>
    <w:multiLevelType w:val="hybridMultilevel"/>
    <w:tmpl w:val="282A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0"/>
  </w:num>
  <w:num w:numId="5">
    <w:abstractNumId w:val="2"/>
  </w:num>
  <w:num w:numId="6">
    <w:abstractNumId w:val="1"/>
  </w:num>
  <w:num w:numId="7">
    <w:abstractNumId w:val="4"/>
  </w:num>
  <w:num w:numId="8">
    <w:abstractNumId w:val="5"/>
  </w:num>
  <w:num w:numId="9">
    <w:abstractNumId w:val="9"/>
  </w:num>
  <w:num w:numId="10">
    <w:abstractNumId w:val="15"/>
  </w:num>
  <w:num w:numId="11">
    <w:abstractNumId w:val="8"/>
  </w:num>
  <w:num w:numId="12">
    <w:abstractNumId w:val="6"/>
  </w:num>
  <w:num w:numId="13">
    <w:abstractNumId w:val="16"/>
  </w:num>
  <w:num w:numId="14">
    <w:abstractNumId w:val="14"/>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0D"/>
    <w:rsid w:val="000079F1"/>
    <w:rsid w:val="00010CCD"/>
    <w:rsid w:val="0001402B"/>
    <w:rsid w:val="00016E5D"/>
    <w:rsid w:val="00023D50"/>
    <w:rsid w:val="0002547A"/>
    <w:rsid w:val="00032609"/>
    <w:rsid w:val="00032DBC"/>
    <w:rsid w:val="00035852"/>
    <w:rsid w:val="00043E95"/>
    <w:rsid w:val="000579B6"/>
    <w:rsid w:val="00057AC5"/>
    <w:rsid w:val="000614A8"/>
    <w:rsid w:val="00062B5D"/>
    <w:rsid w:val="00073D1E"/>
    <w:rsid w:val="00076312"/>
    <w:rsid w:val="00083F1B"/>
    <w:rsid w:val="000847B4"/>
    <w:rsid w:val="000877E6"/>
    <w:rsid w:val="000878AF"/>
    <w:rsid w:val="000A2C40"/>
    <w:rsid w:val="000A5301"/>
    <w:rsid w:val="000B59E0"/>
    <w:rsid w:val="000C255B"/>
    <w:rsid w:val="000C7A3B"/>
    <w:rsid w:val="000D1641"/>
    <w:rsid w:val="000D2EC2"/>
    <w:rsid w:val="000D562F"/>
    <w:rsid w:val="000D7718"/>
    <w:rsid w:val="000D7D30"/>
    <w:rsid w:val="000E0DE7"/>
    <w:rsid w:val="000E1497"/>
    <w:rsid w:val="000E1940"/>
    <w:rsid w:val="000F16D8"/>
    <w:rsid w:val="000F3A47"/>
    <w:rsid w:val="000F69A1"/>
    <w:rsid w:val="000F7EFE"/>
    <w:rsid w:val="00101CE2"/>
    <w:rsid w:val="001028A1"/>
    <w:rsid w:val="001050A6"/>
    <w:rsid w:val="001102BB"/>
    <w:rsid w:val="00112749"/>
    <w:rsid w:val="001128C9"/>
    <w:rsid w:val="0011414D"/>
    <w:rsid w:val="00114A0D"/>
    <w:rsid w:val="00116BF1"/>
    <w:rsid w:val="00117B52"/>
    <w:rsid w:val="00121A64"/>
    <w:rsid w:val="001230BB"/>
    <w:rsid w:val="00123341"/>
    <w:rsid w:val="00125A13"/>
    <w:rsid w:val="001269DC"/>
    <w:rsid w:val="00127E99"/>
    <w:rsid w:val="00137002"/>
    <w:rsid w:val="00137003"/>
    <w:rsid w:val="001371A0"/>
    <w:rsid w:val="00140492"/>
    <w:rsid w:val="00140521"/>
    <w:rsid w:val="001434E7"/>
    <w:rsid w:val="0014516B"/>
    <w:rsid w:val="00150ACC"/>
    <w:rsid w:val="00152E36"/>
    <w:rsid w:val="00153837"/>
    <w:rsid w:val="00164B09"/>
    <w:rsid w:val="00172616"/>
    <w:rsid w:val="00175805"/>
    <w:rsid w:val="00184BAD"/>
    <w:rsid w:val="00185D32"/>
    <w:rsid w:val="001878F5"/>
    <w:rsid w:val="00193041"/>
    <w:rsid w:val="0019431B"/>
    <w:rsid w:val="00194589"/>
    <w:rsid w:val="001A4266"/>
    <w:rsid w:val="001A5B88"/>
    <w:rsid w:val="001A5E56"/>
    <w:rsid w:val="001A7A5C"/>
    <w:rsid w:val="001B0FED"/>
    <w:rsid w:val="001B2846"/>
    <w:rsid w:val="001C0AE5"/>
    <w:rsid w:val="001C52C3"/>
    <w:rsid w:val="001C6B12"/>
    <w:rsid w:val="001D65FF"/>
    <w:rsid w:val="001E2012"/>
    <w:rsid w:val="001E3D61"/>
    <w:rsid w:val="001E5E65"/>
    <w:rsid w:val="001F3849"/>
    <w:rsid w:val="001F59C4"/>
    <w:rsid w:val="001F683E"/>
    <w:rsid w:val="001F7663"/>
    <w:rsid w:val="00201991"/>
    <w:rsid w:val="00204AA8"/>
    <w:rsid w:val="00206538"/>
    <w:rsid w:val="00216BE5"/>
    <w:rsid w:val="00217075"/>
    <w:rsid w:val="002200BF"/>
    <w:rsid w:val="00223909"/>
    <w:rsid w:val="00223BB1"/>
    <w:rsid w:val="0022478D"/>
    <w:rsid w:val="0023287A"/>
    <w:rsid w:val="00235150"/>
    <w:rsid w:val="002368C9"/>
    <w:rsid w:val="00236B33"/>
    <w:rsid w:val="00237C97"/>
    <w:rsid w:val="002430B8"/>
    <w:rsid w:val="00251CD7"/>
    <w:rsid w:val="00254465"/>
    <w:rsid w:val="00255DE5"/>
    <w:rsid w:val="00261A1F"/>
    <w:rsid w:val="00267DC6"/>
    <w:rsid w:val="00270397"/>
    <w:rsid w:val="002722E6"/>
    <w:rsid w:val="00273C69"/>
    <w:rsid w:val="00282DC9"/>
    <w:rsid w:val="00290A1E"/>
    <w:rsid w:val="002937C8"/>
    <w:rsid w:val="00293E23"/>
    <w:rsid w:val="002941C8"/>
    <w:rsid w:val="00297C06"/>
    <w:rsid w:val="002A2905"/>
    <w:rsid w:val="002A7125"/>
    <w:rsid w:val="002B058B"/>
    <w:rsid w:val="002B417F"/>
    <w:rsid w:val="002B4C5E"/>
    <w:rsid w:val="002B51DC"/>
    <w:rsid w:val="002C2CDF"/>
    <w:rsid w:val="002C568F"/>
    <w:rsid w:val="002C7569"/>
    <w:rsid w:val="002D1DEC"/>
    <w:rsid w:val="002D33C3"/>
    <w:rsid w:val="002D3C3B"/>
    <w:rsid w:val="002D5605"/>
    <w:rsid w:val="002D6D1C"/>
    <w:rsid w:val="002E048E"/>
    <w:rsid w:val="002E7AFC"/>
    <w:rsid w:val="002F0BCB"/>
    <w:rsid w:val="002F0D48"/>
    <w:rsid w:val="002F14E6"/>
    <w:rsid w:val="00301D3F"/>
    <w:rsid w:val="0030552F"/>
    <w:rsid w:val="0030714C"/>
    <w:rsid w:val="003072A5"/>
    <w:rsid w:val="003079EE"/>
    <w:rsid w:val="0031195B"/>
    <w:rsid w:val="0031223E"/>
    <w:rsid w:val="00313E14"/>
    <w:rsid w:val="0032062A"/>
    <w:rsid w:val="00323991"/>
    <w:rsid w:val="00324300"/>
    <w:rsid w:val="0032714C"/>
    <w:rsid w:val="00327707"/>
    <w:rsid w:val="00343D17"/>
    <w:rsid w:val="003461F8"/>
    <w:rsid w:val="00351A00"/>
    <w:rsid w:val="003625EE"/>
    <w:rsid w:val="00364E9C"/>
    <w:rsid w:val="0036516A"/>
    <w:rsid w:val="00365512"/>
    <w:rsid w:val="0037072F"/>
    <w:rsid w:val="00370F17"/>
    <w:rsid w:val="00372EDE"/>
    <w:rsid w:val="003759F9"/>
    <w:rsid w:val="0038364A"/>
    <w:rsid w:val="003879AA"/>
    <w:rsid w:val="00392257"/>
    <w:rsid w:val="00392F9E"/>
    <w:rsid w:val="00394163"/>
    <w:rsid w:val="00396AC9"/>
    <w:rsid w:val="003A5889"/>
    <w:rsid w:val="003B1C46"/>
    <w:rsid w:val="003B75F1"/>
    <w:rsid w:val="003B7BCC"/>
    <w:rsid w:val="003C22AA"/>
    <w:rsid w:val="003C49A8"/>
    <w:rsid w:val="003D52F2"/>
    <w:rsid w:val="003D7775"/>
    <w:rsid w:val="003E5B64"/>
    <w:rsid w:val="003F679D"/>
    <w:rsid w:val="00401848"/>
    <w:rsid w:val="004022C7"/>
    <w:rsid w:val="004038BF"/>
    <w:rsid w:val="004112D1"/>
    <w:rsid w:val="00412E51"/>
    <w:rsid w:val="004150A2"/>
    <w:rsid w:val="00423352"/>
    <w:rsid w:val="00437595"/>
    <w:rsid w:val="00441A5C"/>
    <w:rsid w:val="00445C93"/>
    <w:rsid w:val="00447BE3"/>
    <w:rsid w:val="0045243F"/>
    <w:rsid w:val="004526EF"/>
    <w:rsid w:val="00454C53"/>
    <w:rsid w:val="00455842"/>
    <w:rsid w:val="0046167D"/>
    <w:rsid w:val="0046768D"/>
    <w:rsid w:val="00475EB2"/>
    <w:rsid w:val="0048096D"/>
    <w:rsid w:val="00480A19"/>
    <w:rsid w:val="00483E7F"/>
    <w:rsid w:val="00491266"/>
    <w:rsid w:val="004A317B"/>
    <w:rsid w:val="004B39F5"/>
    <w:rsid w:val="004B3C54"/>
    <w:rsid w:val="004B4FD8"/>
    <w:rsid w:val="004C0BE6"/>
    <w:rsid w:val="004C4403"/>
    <w:rsid w:val="004C636B"/>
    <w:rsid w:val="004C70D3"/>
    <w:rsid w:val="004D31BB"/>
    <w:rsid w:val="004D52E8"/>
    <w:rsid w:val="004E2083"/>
    <w:rsid w:val="004F24BD"/>
    <w:rsid w:val="004F65E2"/>
    <w:rsid w:val="00507E34"/>
    <w:rsid w:val="0051050F"/>
    <w:rsid w:val="00510836"/>
    <w:rsid w:val="005116BB"/>
    <w:rsid w:val="00511F71"/>
    <w:rsid w:val="00517C89"/>
    <w:rsid w:val="005215ED"/>
    <w:rsid w:val="0052285F"/>
    <w:rsid w:val="00523DCF"/>
    <w:rsid w:val="00524092"/>
    <w:rsid w:val="005311EE"/>
    <w:rsid w:val="0053141F"/>
    <w:rsid w:val="00531858"/>
    <w:rsid w:val="00533311"/>
    <w:rsid w:val="00551B12"/>
    <w:rsid w:val="00553043"/>
    <w:rsid w:val="00556FCD"/>
    <w:rsid w:val="0056148A"/>
    <w:rsid w:val="00561A3E"/>
    <w:rsid w:val="00562F6E"/>
    <w:rsid w:val="0056366B"/>
    <w:rsid w:val="00563926"/>
    <w:rsid w:val="00570027"/>
    <w:rsid w:val="0058304B"/>
    <w:rsid w:val="00583983"/>
    <w:rsid w:val="00586B37"/>
    <w:rsid w:val="005975A3"/>
    <w:rsid w:val="005A093C"/>
    <w:rsid w:val="005A2B66"/>
    <w:rsid w:val="005B1AF1"/>
    <w:rsid w:val="005B1B80"/>
    <w:rsid w:val="005B1E36"/>
    <w:rsid w:val="005B75C0"/>
    <w:rsid w:val="005C5FF6"/>
    <w:rsid w:val="005D0E24"/>
    <w:rsid w:val="005D1FC8"/>
    <w:rsid w:val="005D548D"/>
    <w:rsid w:val="005D600D"/>
    <w:rsid w:val="005D60AD"/>
    <w:rsid w:val="005E0540"/>
    <w:rsid w:val="005E0E15"/>
    <w:rsid w:val="005E1FCB"/>
    <w:rsid w:val="005F0941"/>
    <w:rsid w:val="005F0B66"/>
    <w:rsid w:val="005F3375"/>
    <w:rsid w:val="005F5EC4"/>
    <w:rsid w:val="0060136C"/>
    <w:rsid w:val="006140CF"/>
    <w:rsid w:val="00614E86"/>
    <w:rsid w:val="00615CEE"/>
    <w:rsid w:val="0061620C"/>
    <w:rsid w:val="00617260"/>
    <w:rsid w:val="00624E95"/>
    <w:rsid w:val="00627535"/>
    <w:rsid w:val="006309B2"/>
    <w:rsid w:val="006325FA"/>
    <w:rsid w:val="00633066"/>
    <w:rsid w:val="00646A9E"/>
    <w:rsid w:val="00651758"/>
    <w:rsid w:val="00661794"/>
    <w:rsid w:val="006621F0"/>
    <w:rsid w:val="0066507F"/>
    <w:rsid w:val="0066780D"/>
    <w:rsid w:val="00677C2F"/>
    <w:rsid w:val="00680177"/>
    <w:rsid w:val="00682F59"/>
    <w:rsid w:val="006874F6"/>
    <w:rsid w:val="0069150B"/>
    <w:rsid w:val="006946F6"/>
    <w:rsid w:val="00697D1C"/>
    <w:rsid w:val="006A0D1B"/>
    <w:rsid w:val="006A2C94"/>
    <w:rsid w:val="006A3133"/>
    <w:rsid w:val="006A48BD"/>
    <w:rsid w:val="006A62FE"/>
    <w:rsid w:val="006B22BC"/>
    <w:rsid w:val="006C1A0F"/>
    <w:rsid w:val="006C663C"/>
    <w:rsid w:val="006C67F9"/>
    <w:rsid w:val="006C6A07"/>
    <w:rsid w:val="006D1DD9"/>
    <w:rsid w:val="006D3FAD"/>
    <w:rsid w:val="006D73BD"/>
    <w:rsid w:val="006E2445"/>
    <w:rsid w:val="006E464E"/>
    <w:rsid w:val="006E6DC4"/>
    <w:rsid w:val="006F04DA"/>
    <w:rsid w:val="007124AB"/>
    <w:rsid w:val="00713324"/>
    <w:rsid w:val="00713F84"/>
    <w:rsid w:val="007145C6"/>
    <w:rsid w:val="00717053"/>
    <w:rsid w:val="00732078"/>
    <w:rsid w:val="0073318A"/>
    <w:rsid w:val="00734A61"/>
    <w:rsid w:val="00734D9E"/>
    <w:rsid w:val="00736E50"/>
    <w:rsid w:val="007451D2"/>
    <w:rsid w:val="00747B87"/>
    <w:rsid w:val="007511E2"/>
    <w:rsid w:val="007518E2"/>
    <w:rsid w:val="007542CE"/>
    <w:rsid w:val="00755E28"/>
    <w:rsid w:val="00756760"/>
    <w:rsid w:val="00766B6C"/>
    <w:rsid w:val="0077281F"/>
    <w:rsid w:val="007829AE"/>
    <w:rsid w:val="00784944"/>
    <w:rsid w:val="00790517"/>
    <w:rsid w:val="007977EF"/>
    <w:rsid w:val="007A5DB1"/>
    <w:rsid w:val="007A700B"/>
    <w:rsid w:val="007B0924"/>
    <w:rsid w:val="007B79C9"/>
    <w:rsid w:val="007B7CB9"/>
    <w:rsid w:val="007C0F21"/>
    <w:rsid w:val="007C1465"/>
    <w:rsid w:val="007C3158"/>
    <w:rsid w:val="007C76B9"/>
    <w:rsid w:val="007D028A"/>
    <w:rsid w:val="007D17EB"/>
    <w:rsid w:val="007D2811"/>
    <w:rsid w:val="007D2ECD"/>
    <w:rsid w:val="007D6B2B"/>
    <w:rsid w:val="007E3BA3"/>
    <w:rsid w:val="007E4338"/>
    <w:rsid w:val="007E7A1C"/>
    <w:rsid w:val="007E7E15"/>
    <w:rsid w:val="007F0E5D"/>
    <w:rsid w:val="007F22C4"/>
    <w:rsid w:val="007F46C1"/>
    <w:rsid w:val="00800E76"/>
    <w:rsid w:val="008053F0"/>
    <w:rsid w:val="00812BF5"/>
    <w:rsid w:val="008162F9"/>
    <w:rsid w:val="00817B0D"/>
    <w:rsid w:val="00834896"/>
    <w:rsid w:val="00836E7C"/>
    <w:rsid w:val="00841AF0"/>
    <w:rsid w:val="008425EF"/>
    <w:rsid w:val="00850256"/>
    <w:rsid w:val="008537E1"/>
    <w:rsid w:val="00856015"/>
    <w:rsid w:val="00857496"/>
    <w:rsid w:val="008574FC"/>
    <w:rsid w:val="008613DA"/>
    <w:rsid w:val="00861FD3"/>
    <w:rsid w:val="00862DF9"/>
    <w:rsid w:val="00864080"/>
    <w:rsid w:val="00865B3C"/>
    <w:rsid w:val="008717FC"/>
    <w:rsid w:val="00873366"/>
    <w:rsid w:val="00886E31"/>
    <w:rsid w:val="008A2D9D"/>
    <w:rsid w:val="008A330A"/>
    <w:rsid w:val="008A592A"/>
    <w:rsid w:val="008A6D62"/>
    <w:rsid w:val="008A7AE3"/>
    <w:rsid w:val="008B336F"/>
    <w:rsid w:val="008B3874"/>
    <w:rsid w:val="008D0D09"/>
    <w:rsid w:val="008D3CBF"/>
    <w:rsid w:val="008D5A9A"/>
    <w:rsid w:val="008D7CB3"/>
    <w:rsid w:val="008E16C9"/>
    <w:rsid w:val="008E3A8C"/>
    <w:rsid w:val="008E3E20"/>
    <w:rsid w:val="008E418D"/>
    <w:rsid w:val="008E5608"/>
    <w:rsid w:val="008F5D6F"/>
    <w:rsid w:val="0090031F"/>
    <w:rsid w:val="009067C0"/>
    <w:rsid w:val="009078E7"/>
    <w:rsid w:val="00911653"/>
    <w:rsid w:val="009116AF"/>
    <w:rsid w:val="00913179"/>
    <w:rsid w:val="009135F8"/>
    <w:rsid w:val="00913F5E"/>
    <w:rsid w:val="00914B9B"/>
    <w:rsid w:val="0092017A"/>
    <w:rsid w:val="009201A1"/>
    <w:rsid w:val="009203DA"/>
    <w:rsid w:val="00920E57"/>
    <w:rsid w:val="00922910"/>
    <w:rsid w:val="009268D2"/>
    <w:rsid w:val="00927301"/>
    <w:rsid w:val="0092792C"/>
    <w:rsid w:val="00930871"/>
    <w:rsid w:val="00931572"/>
    <w:rsid w:val="00932CE4"/>
    <w:rsid w:val="00932ED3"/>
    <w:rsid w:val="00933C7E"/>
    <w:rsid w:val="00935252"/>
    <w:rsid w:val="00941FA0"/>
    <w:rsid w:val="009422D4"/>
    <w:rsid w:val="009435F7"/>
    <w:rsid w:val="00944C58"/>
    <w:rsid w:val="00951448"/>
    <w:rsid w:val="00955EB0"/>
    <w:rsid w:val="00962987"/>
    <w:rsid w:val="0096735F"/>
    <w:rsid w:val="00981D1D"/>
    <w:rsid w:val="00984BAC"/>
    <w:rsid w:val="00986BDA"/>
    <w:rsid w:val="00994FF9"/>
    <w:rsid w:val="009B6D9F"/>
    <w:rsid w:val="009C0829"/>
    <w:rsid w:val="009C13D1"/>
    <w:rsid w:val="009C6026"/>
    <w:rsid w:val="009D1393"/>
    <w:rsid w:val="009D4DAE"/>
    <w:rsid w:val="009D784B"/>
    <w:rsid w:val="009E2D5F"/>
    <w:rsid w:val="009E2E73"/>
    <w:rsid w:val="009E2FCC"/>
    <w:rsid w:val="009E320B"/>
    <w:rsid w:val="009E77AA"/>
    <w:rsid w:val="009F03C0"/>
    <w:rsid w:val="009F15B5"/>
    <w:rsid w:val="009F1BCC"/>
    <w:rsid w:val="00A06007"/>
    <w:rsid w:val="00A107F9"/>
    <w:rsid w:val="00A132C7"/>
    <w:rsid w:val="00A149B4"/>
    <w:rsid w:val="00A201C3"/>
    <w:rsid w:val="00A3065F"/>
    <w:rsid w:val="00A34CB3"/>
    <w:rsid w:val="00A355AD"/>
    <w:rsid w:val="00A3574A"/>
    <w:rsid w:val="00A400C8"/>
    <w:rsid w:val="00A40CFC"/>
    <w:rsid w:val="00A42C86"/>
    <w:rsid w:val="00A42E98"/>
    <w:rsid w:val="00A4741D"/>
    <w:rsid w:val="00A47BDC"/>
    <w:rsid w:val="00A47C53"/>
    <w:rsid w:val="00A5063F"/>
    <w:rsid w:val="00A53277"/>
    <w:rsid w:val="00A5527A"/>
    <w:rsid w:val="00A5609B"/>
    <w:rsid w:val="00A56D37"/>
    <w:rsid w:val="00A60600"/>
    <w:rsid w:val="00A615A1"/>
    <w:rsid w:val="00A61939"/>
    <w:rsid w:val="00A6282F"/>
    <w:rsid w:val="00A74406"/>
    <w:rsid w:val="00A74F88"/>
    <w:rsid w:val="00A763D3"/>
    <w:rsid w:val="00A824C9"/>
    <w:rsid w:val="00A828A1"/>
    <w:rsid w:val="00A82B5D"/>
    <w:rsid w:val="00A8351A"/>
    <w:rsid w:val="00A920BB"/>
    <w:rsid w:val="00A933A0"/>
    <w:rsid w:val="00A9506E"/>
    <w:rsid w:val="00A950D8"/>
    <w:rsid w:val="00A96453"/>
    <w:rsid w:val="00A96902"/>
    <w:rsid w:val="00AA1752"/>
    <w:rsid w:val="00AA2687"/>
    <w:rsid w:val="00AA426E"/>
    <w:rsid w:val="00AA6F97"/>
    <w:rsid w:val="00AB1675"/>
    <w:rsid w:val="00AB4B69"/>
    <w:rsid w:val="00AC4654"/>
    <w:rsid w:val="00AC69AD"/>
    <w:rsid w:val="00AC6B0D"/>
    <w:rsid w:val="00AD031B"/>
    <w:rsid w:val="00AD200C"/>
    <w:rsid w:val="00AE4FFC"/>
    <w:rsid w:val="00AE5F12"/>
    <w:rsid w:val="00AF0528"/>
    <w:rsid w:val="00B048AB"/>
    <w:rsid w:val="00B058D0"/>
    <w:rsid w:val="00B1322C"/>
    <w:rsid w:val="00B13B04"/>
    <w:rsid w:val="00B14F93"/>
    <w:rsid w:val="00B15D2B"/>
    <w:rsid w:val="00B16160"/>
    <w:rsid w:val="00B16AF8"/>
    <w:rsid w:val="00B216C3"/>
    <w:rsid w:val="00B22603"/>
    <w:rsid w:val="00B262D4"/>
    <w:rsid w:val="00B325B3"/>
    <w:rsid w:val="00B37F98"/>
    <w:rsid w:val="00B471B8"/>
    <w:rsid w:val="00B476F7"/>
    <w:rsid w:val="00B508BF"/>
    <w:rsid w:val="00B55060"/>
    <w:rsid w:val="00B57E07"/>
    <w:rsid w:val="00B62E45"/>
    <w:rsid w:val="00B6401F"/>
    <w:rsid w:val="00B66971"/>
    <w:rsid w:val="00B800EA"/>
    <w:rsid w:val="00B80404"/>
    <w:rsid w:val="00B817D0"/>
    <w:rsid w:val="00B81A33"/>
    <w:rsid w:val="00B84B4D"/>
    <w:rsid w:val="00B87F76"/>
    <w:rsid w:val="00B90FC7"/>
    <w:rsid w:val="00B91305"/>
    <w:rsid w:val="00B91456"/>
    <w:rsid w:val="00B92C3A"/>
    <w:rsid w:val="00BA38B0"/>
    <w:rsid w:val="00BB3876"/>
    <w:rsid w:val="00BB49EB"/>
    <w:rsid w:val="00BB68D6"/>
    <w:rsid w:val="00BC3F17"/>
    <w:rsid w:val="00BC55C5"/>
    <w:rsid w:val="00BD0CB9"/>
    <w:rsid w:val="00BD4117"/>
    <w:rsid w:val="00BE0054"/>
    <w:rsid w:val="00BE5830"/>
    <w:rsid w:val="00BE5C0B"/>
    <w:rsid w:val="00BF5246"/>
    <w:rsid w:val="00BF5BF7"/>
    <w:rsid w:val="00C01D3E"/>
    <w:rsid w:val="00C02231"/>
    <w:rsid w:val="00C10C2B"/>
    <w:rsid w:val="00C1575D"/>
    <w:rsid w:val="00C1798A"/>
    <w:rsid w:val="00C24636"/>
    <w:rsid w:val="00C34EA6"/>
    <w:rsid w:val="00C36CDA"/>
    <w:rsid w:val="00C43F36"/>
    <w:rsid w:val="00C44A88"/>
    <w:rsid w:val="00C46F66"/>
    <w:rsid w:val="00C559A4"/>
    <w:rsid w:val="00C6052B"/>
    <w:rsid w:val="00C62A48"/>
    <w:rsid w:val="00C70D7B"/>
    <w:rsid w:val="00C74016"/>
    <w:rsid w:val="00C82D0B"/>
    <w:rsid w:val="00C93A91"/>
    <w:rsid w:val="00C96C78"/>
    <w:rsid w:val="00CA0503"/>
    <w:rsid w:val="00CA3003"/>
    <w:rsid w:val="00CA3E1D"/>
    <w:rsid w:val="00CA6060"/>
    <w:rsid w:val="00CB0F57"/>
    <w:rsid w:val="00CB1783"/>
    <w:rsid w:val="00CB30A8"/>
    <w:rsid w:val="00CC1E35"/>
    <w:rsid w:val="00CC3128"/>
    <w:rsid w:val="00CD3113"/>
    <w:rsid w:val="00CD34F6"/>
    <w:rsid w:val="00CD4AE1"/>
    <w:rsid w:val="00CD5DA4"/>
    <w:rsid w:val="00CE1A84"/>
    <w:rsid w:val="00CE3F52"/>
    <w:rsid w:val="00CE46B9"/>
    <w:rsid w:val="00CE67E9"/>
    <w:rsid w:val="00CE7181"/>
    <w:rsid w:val="00CF454F"/>
    <w:rsid w:val="00D00B6A"/>
    <w:rsid w:val="00D02EBE"/>
    <w:rsid w:val="00D10265"/>
    <w:rsid w:val="00D274FE"/>
    <w:rsid w:val="00D33B39"/>
    <w:rsid w:val="00D4153D"/>
    <w:rsid w:val="00D41E61"/>
    <w:rsid w:val="00D42D65"/>
    <w:rsid w:val="00D43475"/>
    <w:rsid w:val="00D461F2"/>
    <w:rsid w:val="00D46866"/>
    <w:rsid w:val="00D52C09"/>
    <w:rsid w:val="00D56F1D"/>
    <w:rsid w:val="00D579C1"/>
    <w:rsid w:val="00D60A21"/>
    <w:rsid w:val="00D720A9"/>
    <w:rsid w:val="00D726F0"/>
    <w:rsid w:val="00D75F30"/>
    <w:rsid w:val="00D80676"/>
    <w:rsid w:val="00D85F28"/>
    <w:rsid w:val="00D93A3B"/>
    <w:rsid w:val="00DA11E7"/>
    <w:rsid w:val="00DA1268"/>
    <w:rsid w:val="00DA1B66"/>
    <w:rsid w:val="00DA60B9"/>
    <w:rsid w:val="00DA7E87"/>
    <w:rsid w:val="00DB1F40"/>
    <w:rsid w:val="00DB2324"/>
    <w:rsid w:val="00DB2756"/>
    <w:rsid w:val="00DB7F19"/>
    <w:rsid w:val="00DC48FA"/>
    <w:rsid w:val="00DD3199"/>
    <w:rsid w:val="00DE20A9"/>
    <w:rsid w:val="00DF0C97"/>
    <w:rsid w:val="00DF33D8"/>
    <w:rsid w:val="00DF6E26"/>
    <w:rsid w:val="00DF7E14"/>
    <w:rsid w:val="00E05F9F"/>
    <w:rsid w:val="00E06B6D"/>
    <w:rsid w:val="00E07DEC"/>
    <w:rsid w:val="00E12B82"/>
    <w:rsid w:val="00E21BB7"/>
    <w:rsid w:val="00E2370C"/>
    <w:rsid w:val="00E24947"/>
    <w:rsid w:val="00E32757"/>
    <w:rsid w:val="00E335E0"/>
    <w:rsid w:val="00E347BB"/>
    <w:rsid w:val="00E3676F"/>
    <w:rsid w:val="00E4333E"/>
    <w:rsid w:val="00E43E37"/>
    <w:rsid w:val="00E4625B"/>
    <w:rsid w:val="00E53A19"/>
    <w:rsid w:val="00E54F71"/>
    <w:rsid w:val="00E56ACC"/>
    <w:rsid w:val="00E57511"/>
    <w:rsid w:val="00E670DC"/>
    <w:rsid w:val="00E713C4"/>
    <w:rsid w:val="00E721ED"/>
    <w:rsid w:val="00E75F45"/>
    <w:rsid w:val="00E8078F"/>
    <w:rsid w:val="00E80FED"/>
    <w:rsid w:val="00E81578"/>
    <w:rsid w:val="00E8331B"/>
    <w:rsid w:val="00E842A6"/>
    <w:rsid w:val="00E9632A"/>
    <w:rsid w:val="00EA07A9"/>
    <w:rsid w:val="00EA1F18"/>
    <w:rsid w:val="00EA25EF"/>
    <w:rsid w:val="00EB08EE"/>
    <w:rsid w:val="00EB70A4"/>
    <w:rsid w:val="00EB7C0A"/>
    <w:rsid w:val="00EB7E9A"/>
    <w:rsid w:val="00EC2783"/>
    <w:rsid w:val="00ED0FB2"/>
    <w:rsid w:val="00ED64A3"/>
    <w:rsid w:val="00EF687F"/>
    <w:rsid w:val="00EF6D80"/>
    <w:rsid w:val="00F04601"/>
    <w:rsid w:val="00F046F9"/>
    <w:rsid w:val="00F11C38"/>
    <w:rsid w:val="00F30E9E"/>
    <w:rsid w:val="00F32C35"/>
    <w:rsid w:val="00F3310B"/>
    <w:rsid w:val="00F33628"/>
    <w:rsid w:val="00F33B7D"/>
    <w:rsid w:val="00F43DCE"/>
    <w:rsid w:val="00F46EC2"/>
    <w:rsid w:val="00F47733"/>
    <w:rsid w:val="00F576E1"/>
    <w:rsid w:val="00F60F2C"/>
    <w:rsid w:val="00F75652"/>
    <w:rsid w:val="00F77A2D"/>
    <w:rsid w:val="00F806A7"/>
    <w:rsid w:val="00F8322E"/>
    <w:rsid w:val="00F83856"/>
    <w:rsid w:val="00F85E34"/>
    <w:rsid w:val="00F90D3A"/>
    <w:rsid w:val="00F91ECE"/>
    <w:rsid w:val="00F93FB9"/>
    <w:rsid w:val="00FA175F"/>
    <w:rsid w:val="00FA2EFE"/>
    <w:rsid w:val="00FC6763"/>
    <w:rsid w:val="00FC7E88"/>
    <w:rsid w:val="00FD1C4C"/>
    <w:rsid w:val="00FD3BFD"/>
    <w:rsid w:val="00FE7545"/>
    <w:rsid w:val="00FF02F1"/>
    <w:rsid w:val="00FF07F7"/>
    <w:rsid w:val="00FF1B01"/>
    <w:rsid w:val="00FF4A39"/>
    <w:rsid w:val="00FF5736"/>
    <w:rsid w:val="00FF5813"/>
    <w:rsid w:val="082E1036"/>
    <w:rsid w:val="0EF7D4A4"/>
    <w:rsid w:val="14C616C2"/>
    <w:rsid w:val="34BDA202"/>
    <w:rsid w:val="3F0C3D98"/>
    <w:rsid w:val="4720A56D"/>
    <w:rsid w:val="4756F582"/>
    <w:rsid w:val="5B7191AB"/>
    <w:rsid w:val="5D13769D"/>
    <w:rsid w:val="620EF4AD"/>
    <w:rsid w:val="62F858CA"/>
    <w:rsid w:val="65AB9C3B"/>
    <w:rsid w:val="662B8CC1"/>
    <w:rsid w:val="7A21E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4794"/>
  <w15:chartTrackingRefBased/>
  <w15:docId w15:val="{74119DC1-6326-442F-8A0E-9D5D9BC1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27301"/>
  </w:style>
  <w:style w:type="character" w:customStyle="1" w:styleId="eop">
    <w:name w:val="eop"/>
    <w:basedOn w:val="DefaultParagraphFont"/>
    <w:rsid w:val="00927301"/>
  </w:style>
  <w:style w:type="character" w:styleId="Hyperlink">
    <w:name w:val="Hyperlink"/>
    <w:basedOn w:val="DefaultParagraphFont"/>
    <w:uiPriority w:val="99"/>
    <w:unhideWhenUsed/>
    <w:rsid w:val="00B15D2B"/>
    <w:rPr>
      <w:color w:val="0563C1" w:themeColor="hyperlink"/>
      <w:u w:val="single"/>
    </w:rPr>
  </w:style>
  <w:style w:type="character" w:styleId="UnresolvedMention">
    <w:name w:val="Unresolved Mention"/>
    <w:basedOn w:val="DefaultParagraphFont"/>
    <w:uiPriority w:val="99"/>
    <w:semiHidden/>
    <w:unhideWhenUsed/>
    <w:rsid w:val="00B15D2B"/>
    <w:rPr>
      <w:color w:val="605E5C"/>
      <w:shd w:val="clear" w:color="auto" w:fill="E1DFDD"/>
    </w:rPr>
  </w:style>
  <w:style w:type="paragraph" w:customStyle="1" w:styleId="paragraph">
    <w:name w:val="paragraph"/>
    <w:basedOn w:val="Normal"/>
    <w:rsid w:val="00B15D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8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81F"/>
    <w:pPr>
      <w:ind w:left="720"/>
      <w:contextualSpacing/>
    </w:pPr>
  </w:style>
  <w:style w:type="paragraph" w:styleId="Revision">
    <w:name w:val="Revision"/>
    <w:hidden/>
    <w:uiPriority w:val="99"/>
    <w:semiHidden/>
    <w:rsid w:val="00CE67E9"/>
    <w:pPr>
      <w:spacing w:after="0" w:line="240" w:lineRule="auto"/>
    </w:pPr>
  </w:style>
  <w:style w:type="paragraph" w:styleId="BalloonText">
    <w:name w:val="Balloon Text"/>
    <w:basedOn w:val="Normal"/>
    <w:link w:val="BalloonTextChar"/>
    <w:uiPriority w:val="99"/>
    <w:semiHidden/>
    <w:unhideWhenUsed/>
    <w:rsid w:val="00CE6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E9"/>
    <w:rPr>
      <w:rFonts w:ascii="Segoe UI" w:hAnsi="Segoe UI" w:cs="Segoe UI"/>
      <w:sz w:val="18"/>
      <w:szCs w:val="18"/>
    </w:rPr>
  </w:style>
  <w:style w:type="character" w:styleId="CommentReference">
    <w:name w:val="annotation reference"/>
    <w:basedOn w:val="DefaultParagraphFont"/>
    <w:uiPriority w:val="99"/>
    <w:semiHidden/>
    <w:unhideWhenUsed/>
    <w:rsid w:val="007E7A1C"/>
    <w:rPr>
      <w:sz w:val="16"/>
      <w:szCs w:val="16"/>
    </w:rPr>
  </w:style>
  <w:style w:type="paragraph" w:styleId="CommentText">
    <w:name w:val="annotation text"/>
    <w:basedOn w:val="Normal"/>
    <w:link w:val="CommentTextChar"/>
    <w:uiPriority w:val="99"/>
    <w:semiHidden/>
    <w:unhideWhenUsed/>
    <w:rsid w:val="007E7A1C"/>
    <w:pPr>
      <w:spacing w:line="240" w:lineRule="auto"/>
    </w:pPr>
    <w:rPr>
      <w:sz w:val="20"/>
      <w:szCs w:val="20"/>
    </w:rPr>
  </w:style>
  <w:style w:type="character" w:customStyle="1" w:styleId="CommentTextChar">
    <w:name w:val="Comment Text Char"/>
    <w:basedOn w:val="DefaultParagraphFont"/>
    <w:link w:val="CommentText"/>
    <w:uiPriority w:val="99"/>
    <w:semiHidden/>
    <w:rsid w:val="007E7A1C"/>
    <w:rPr>
      <w:sz w:val="20"/>
      <w:szCs w:val="20"/>
    </w:rPr>
  </w:style>
  <w:style w:type="paragraph" w:styleId="CommentSubject">
    <w:name w:val="annotation subject"/>
    <w:basedOn w:val="CommentText"/>
    <w:next w:val="CommentText"/>
    <w:link w:val="CommentSubjectChar"/>
    <w:uiPriority w:val="99"/>
    <w:semiHidden/>
    <w:unhideWhenUsed/>
    <w:rsid w:val="007E7A1C"/>
    <w:rPr>
      <w:b/>
      <w:bCs/>
    </w:rPr>
  </w:style>
  <w:style w:type="character" w:customStyle="1" w:styleId="CommentSubjectChar">
    <w:name w:val="Comment Subject Char"/>
    <w:basedOn w:val="CommentTextChar"/>
    <w:link w:val="CommentSubject"/>
    <w:uiPriority w:val="99"/>
    <w:semiHidden/>
    <w:rsid w:val="007E7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910">
      <w:bodyDiv w:val="1"/>
      <w:marLeft w:val="0"/>
      <w:marRight w:val="0"/>
      <w:marTop w:val="0"/>
      <w:marBottom w:val="0"/>
      <w:divBdr>
        <w:top w:val="none" w:sz="0" w:space="0" w:color="auto"/>
        <w:left w:val="none" w:sz="0" w:space="0" w:color="auto"/>
        <w:bottom w:val="none" w:sz="0" w:space="0" w:color="auto"/>
        <w:right w:val="none" w:sz="0" w:space="0" w:color="auto"/>
      </w:divBdr>
      <w:divsChild>
        <w:div w:id="304237603">
          <w:marLeft w:val="0"/>
          <w:marRight w:val="0"/>
          <w:marTop w:val="0"/>
          <w:marBottom w:val="0"/>
          <w:divBdr>
            <w:top w:val="none" w:sz="0" w:space="0" w:color="auto"/>
            <w:left w:val="none" w:sz="0" w:space="0" w:color="auto"/>
            <w:bottom w:val="none" w:sz="0" w:space="0" w:color="auto"/>
            <w:right w:val="none" w:sz="0" w:space="0" w:color="auto"/>
          </w:divBdr>
          <w:divsChild>
            <w:div w:id="789780632">
              <w:marLeft w:val="0"/>
              <w:marRight w:val="0"/>
              <w:marTop w:val="0"/>
              <w:marBottom w:val="0"/>
              <w:divBdr>
                <w:top w:val="none" w:sz="0" w:space="0" w:color="auto"/>
                <w:left w:val="none" w:sz="0" w:space="0" w:color="auto"/>
                <w:bottom w:val="none" w:sz="0" w:space="0" w:color="auto"/>
                <w:right w:val="none" w:sz="0" w:space="0" w:color="auto"/>
              </w:divBdr>
            </w:div>
          </w:divsChild>
        </w:div>
        <w:div w:id="635839573">
          <w:marLeft w:val="0"/>
          <w:marRight w:val="0"/>
          <w:marTop w:val="0"/>
          <w:marBottom w:val="0"/>
          <w:divBdr>
            <w:top w:val="none" w:sz="0" w:space="0" w:color="auto"/>
            <w:left w:val="none" w:sz="0" w:space="0" w:color="auto"/>
            <w:bottom w:val="none" w:sz="0" w:space="0" w:color="auto"/>
            <w:right w:val="none" w:sz="0" w:space="0" w:color="auto"/>
          </w:divBdr>
          <w:divsChild>
            <w:div w:id="950169692">
              <w:marLeft w:val="0"/>
              <w:marRight w:val="0"/>
              <w:marTop w:val="0"/>
              <w:marBottom w:val="0"/>
              <w:divBdr>
                <w:top w:val="none" w:sz="0" w:space="0" w:color="auto"/>
                <w:left w:val="none" w:sz="0" w:space="0" w:color="auto"/>
                <w:bottom w:val="none" w:sz="0" w:space="0" w:color="auto"/>
                <w:right w:val="none" w:sz="0" w:space="0" w:color="auto"/>
              </w:divBdr>
            </w:div>
          </w:divsChild>
        </w:div>
        <w:div w:id="772749278">
          <w:marLeft w:val="0"/>
          <w:marRight w:val="0"/>
          <w:marTop w:val="0"/>
          <w:marBottom w:val="0"/>
          <w:divBdr>
            <w:top w:val="none" w:sz="0" w:space="0" w:color="auto"/>
            <w:left w:val="none" w:sz="0" w:space="0" w:color="auto"/>
            <w:bottom w:val="none" w:sz="0" w:space="0" w:color="auto"/>
            <w:right w:val="none" w:sz="0" w:space="0" w:color="auto"/>
          </w:divBdr>
          <w:divsChild>
            <w:div w:id="398211117">
              <w:marLeft w:val="0"/>
              <w:marRight w:val="0"/>
              <w:marTop w:val="0"/>
              <w:marBottom w:val="0"/>
              <w:divBdr>
                <w:top w:val="none" w:sz="0" w:space="0" w:color="auto"/>
                <w:left w:val="none" w:sz="0" w:space="0" w:color="auto"/>
                <w:bottom w:val="none" w:sz="0" w:space="0" w:color="auto"/>
                <w:right w:val="none" w:sz="0" w:space="0" w:color="auto"/>
              </w:divBdr>
            </w:div>
          </w:divsChild>
        </w:div>
        <w:div w:id="1071123898">
          <w:marLeft w:val="0"/>
          <w:marRight w:val="0"/>
          <w:marTop w:val="0"/>
          <w:marBottom w:val="0"/>
          <w:divBdr>
            <w:top w:val="none" w:sz="0" w:space="0" w:color="auto"/>
            <w:left w:val="none" w:sz="0" w:space="0" w:color="auto"/>
            <w:bottom w:val="none" w:sz="0" w:space="0" w:color="auto"/>
            <w:right w:val="none" w:sz="0" w:space="0" w:color="auto"/>
          </w:divBdr>
          <w:divsChild>
            <w:div w:id="1634172672">
              <w:marLeft w:val="0"/>
              <w:marRight w:val="0"/>
              <w:marTop w:val="0"/>
              <w:marBottom w:val="0"/>
              <w:divBdr>
                <w:top w:val="none" w:sz="0" w:space="0" w:color="auto"/>
                <w:left w:val="none" w:sz="0" w:space="0" w:color="auto"/>
                <w:bottom w:val="none" w:sz="0" w:space="0" w:color="auto"/>
                <w:right w:val="none" w:sz="0" w:space="0" w:color="auto"/>
              </w:divBdr>
            </w:div>
          </w:divsChild>
        </w:div>
        <w:div w:id="1128469299">
          <w:marLeft w:val="0"/>
          <w:marRight w:val="0"/>
          <w:marTop w:val="0"/>
          <w:marBottom w:val="0"/>
          <w:divBdr>
            <w:top w:val="none" w:sz="0" w:space="0" w:color="auto"/>
            <w:left w:val="none" w:sz="0" w:space="0" w:color="auto"/>
            <w:bottom w:val="none" w:sz="0" w:space="0" w:color="auto"/>
            <w:right w:val="none" w:sz="0" w:space="0" w:color="auto"/>
          </w:divBdr>
          <w:divsChild>
            <w:div w:id="1003244007">
              <w:marLeft w:val="0"/>
              <w:marRight w:val="0"/>
              <w:marTop w:val="0"/>
              <w:marBottom w:val="0"/>
              <w:divBdr>
                <w:top w:val="none" w:sz="0" w:space="0" w:color="auto"/>
                <w:left w:val="none" w:sz="0" w:space="0" w:color="auto"/>
                <w:bottom w:val="none" w:sz="0" w:space="0" w:color="auto"/>
                <w:right w:val="none" w:sz="0" w:space="0" w:color="auto"/>
              </w:divBdr>
            </w:div>
          </w:divsChild>
        </w:div>
        <w:div w:id="1156603101">
          <w:marLeft w:val="0"/>
          <w:marRight w:val="0"/>
          <w:marTop w:val="0"/>
          <w:marBottom w:val="0"/>
          <w:divBdr>
            <w:top w:val="none" w:sz="0" w:space="0" w:color="auto"/>
            <w:left w:val="none" w:sz="0" w:space="0" w:color="auto"/>
            <w:bottom w:val="none" w:sz="0" w:space="0" w:color="auto"/>
            <w:right w:val="none" w:sz="0" w:space="0" w:color="auto"/>
          </w:divBdr>
          <w:divsChild>
            <w:div w:id="1072192220">
              <w:marLeft w:val="0"/>
              <w:marRight w:val="0"/>
              <w:marTop w:val="0"/>
              <w:marBottom w:val="0"/>
              <w:divBdr>
                <w:top w:val="none" w:sz="0" w:space="0" w:color="auto"/>
                <w:left w:val="none" w:sz="0" w:space="0" w:color="auto"/>
                <w:bottom w:val="none" w:sz="0" w:space="0" w:color="auto"/>
                <w:right w:val="none" w:sz="0" w:space="0" w:color="auto"/>
              </w:divBdr>
            </w:div>
          </w:divsChild>
        </w:div>
        <w:div w:id="1601836043">
          <w:marLeft w:val="0"/>
          <w:marRight w:val="0"/>
          <w:marTop w:val="0"/>
          <w:marBottom w:val="0"/>
          <w:divBdr>
            <w:top w:val="none" w:sz="0" w:space="0" w:color="auto"/>
            <w:left w:val="none" w:sz="0" w:space="0" w:color="auto"/>
            <w:bottom w:val="none" w:sz="0" w:space="0" w:color="auto"/>
            <w:right w:val="none" w:sz="0" w:space="0" w:color="auto"/>
          </w:divBdr>
          <w:divsChild>
            <w:div w:id="410928862">
              <w:marLeft w:val="0"/>
              <w:marRight w:val="0"/>
              <w:marTop w:val="0"/>
              <w:marBottom w:val="0"/>
              <w:divBdr>
                <w:top w:val="none" w:sz="0" w:space="0" w:color="auto"/>
                <w:left w:val="none" w:sz="0" w:space="0" w:color="auto"/>
                <w:bottom w:val="none" w:sz="0" w:space="0" w:color="auto"/>
                <w:right w:val="none" w:sz="0" w:space="0" w:color="auto"/>
              </w:divBdr>
            </w:div>
          </w:divsChild>
        </w:div>
        <w:div w:id="1788694648">
          <w:marLeft w:val="0"/>
          <w:marRight w:val="0"/>
          <w:marTop w:val="0"/>
          <w:marBottom w:val="0"/>
          <w:divBdr>
            <w:top w:val="none" w:sz="0" w:space="0" w:color="auto"/>
            <w:left w:val="none" w:sz="0" w:space="0" w:color="auto"/>
            <w:bottom w:val="none" w:sz="0" w:space="0" w:color="auto"/>
            <w:right w:val="none" w:sz="0" w:space="0" w:color="auto"/>
          </w:divBdr>
          <w:divsChild>
            <w:div w:id="1404332622">
              <w:marLeft w:val="0"/>
              <w:marRight w:val="0"/>
              <w:marTop w:val="0"/>
              <w:marBottom w:val="0"/>
              <w:divBdr>
                <w:top w:val="none" w:sz="0" w:space="0" w:color="auto"/>
                <w:left w:val="none" w:sz="0" w:space="0" w:color="auto"/>
                <w:bottom w:val="none" w:sz="0" w:space="0" w:color="auto"/>
                <w:right w:val="none" w:sz="0" w:space="0" w:color="auto"/>
              </w:divBdr>
            </w:div>
          </w:divsChild>
        </w:div>
        <w:div w:id="1891839181">
          <w:marLeft w:val="0"/>
          <w:marRight w:val="0"/>
          <w:marTop w:val="0"/>
          <w:marBottom w:val="0"/>
          <w:divBdr>
            <w:top w:val="none" w:sz="0" w:space="0" w:color="auto"/>
            <w:left w:val="none" w:sz="0" w:space="0" w:color="auto"/>
            <w:bottom w:val="none" w:sz="0" w:space="0" w:color="auto"/>
            <w:right w:val="none" w:sz="0" w:space="0" w:color="auto"/>
          </w:divBdr>
          <w:divsChild>
            <w:div w:id="1861967051">
              <w:marLeft w:val="0"/>
              <w:marRight w:val="0"/>
              <w:marTop w:val="0"/>
              <w:marBottom w:val="0"/>
              <w:divBdr>
                <w:top w:val="none" w:sz="0" w:space="0" w:color="auto"/>
                <w:left w:val="none" w:sz="0" w:space="0" w:color="auto"/>
                <w:bottom w:val="none" w:sz="0" w:space="0" w:color="auto"/>
                <w:right w:val="none" w:sz="0" w:space="0" w:color="auto"/>
              </w:divBdr>
            </w:div>
          </w:divsChild>
        </w:div>
        <w:div w:id="2101293361">
          <w:marLeft w:val="0"/>
          <w:marRight w:val="0"/>
          <w:marTop w:val="0"/>
          <w:marBottom w:val="0"/>
          <w:divBdr>
            <w:top w:val="none" w:sz="0" w:space="0" w:color="auto"/>
            <w:left w:val="none" w:sz="0" w:space="0" w:color="auto"/>
            <w:bottom w:val="none" w:sz="0" w:space="0" w:color="auto"/>
            <w:right w:val="none" w:sz="0" w:space="0" w:color="auto"/>
          </w:divBdr>
          <w:divsChild>
            <w:div w:id="13443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431">
      <w:bodyDiv w:val="1"/>
      <w:marLeft w:val="0"/>
      <w:marRight w:val="0"/>
      <w:marTop w:val="0"/>
      <w:marBottom w:val="0"/>
      <w:divBdr>
        <w:top w:val="none" w:sz="0" w:space="0" w:color="auto"/>
        <w:left w:val="none" w:sz="0" w:space="0" w:color="auto"/>
        <w:bottom w:val="none" w:sz="0" w:space="0" w:color="auto"/>
        <w:right w:val="none" w:sz="0" w:space="0" w:color="auto"/>
      </w:divBdr>
      <w:divsChild>
        <w:div w:id="1092316525">
          <w:marLeft w:val="0"/>
          <w:marRight w:val="0"/>
          <w:marTop w:val="0"/>
          <w:marBottom w:val="0"/>
          <w:divBdr>
            <w:top w:val="none" w:sz="0" w:space="0" w:color="auto"/>
            <w:left w:val="none" w:sz="0" w:space="0" w:color="auto"/>
            <w:bottom w:val="none" w:sz="0" w:space="0" w:color="auto"/>
            <w:right w:val="none" w:sz="0" w:space="0" w:color="auto"/>
          </w:divBdr>
          <w:divsChild>
            <w:div w:id="5980373">
              <w:marLeft w:val="0"/>
              <w:marRight w:val="0"/>
              <w:marTop w:val="0"/>
              <w:marBottom w:val="0"/>
              <w:divBdr>
                <w:top w:val="none" w:sz="0" w:space="0" w:color="auto"/>
                <w:left w:val="none" w:sz="0" w:space="0" w:color="auto"/>
                <w:bottom w:val="none" w:sz="0" w:space="0" w:color="auto"/>
                <w:right w:val="none" w:sz="0" w:space="0" w:color="auto"/>
              </w:divBdr>
            </w:div>
            <w:div w:id="327513960">
              <w:marLeft w:val="0"/>
              <w:marRight w:val="0"/>
              <w:marTop w:val="0"/>
              <w:marBottom w:val="0"/>
              <w:divBdr>
                <w:top w:val="none" w:sz="0" w:space="0" w:color="auto"/>
                <w:left w:val="none" w:sz="0" w:space="0" w:color="auto"/>
                <w:bottom w:val="none" w:sz="0" w:space="0" w:color="auto"/>
                <w:right w:val="none" w:sz="0" w:space="0" w:color="auto"/>
              </w:divBdr>
            </w:div>
          </w:divsChild>
        </w:div>
        <w:div w:id="1190291936">
          <w:marLeft w:val="0"/>
          <w:marRight w:val="0"/>
          <w:marTop w:val="0"/>
          <w:marBottom w:val="0"/>
          <w:divBdr>
            <w:top w:val="none" w:sz="0" w:space="0" w:color="auto"/>
            <w:left w:val="none" w:sz="0" w:space="0" w:color="auto"/>
            <w:bottom w:val="none" w:sz="0" w:space="0" w:color="auto"/>
            <w:right w:val="none" w:sz="0" w:space="0" w:color="auto"/>
          </w:divBdr>
          <w:divsChild>
            <w:div w:id="632061159">
              <w:marLeft w:val="0"/>
              <w:marRight w:val="0"/>
              <w:marTop w:val="0"/>
              <w:marBottom w:val="0"/>
              <w:divBdr>
                <w:top w:val="none" w:sz="0" w:space="0" w:color="auto"/>
                <w:left w:val="none" w:sz="0" w:space="0" w:color="auto"/>
                <w:bottom w:val="none" w:sz="0" w:space="0" w:color="auto"/>
                <w:right w:val="none" w:sz="0" w:space="0" w:color="auto"/>
              </w:divBdr>
            </w:div>
            <w:div w:id="7934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00276">
      <w:bodyDiv w:val="1"/>
      <w:marLeft w:val="0"/>
      <w:marRight w:val="0"/>
      <w:marTop w:val="0"/>
      <w:marBottom w:val="0"/>
      <w:divBdr>
        <w:top w:val="none" w:sz="0" w:space="0" w:color="auto"/>
        <w:left w:val="none" w:sz="0" w:space="0" w:color="auto"/>
        <w:bottom w:val="none" w:sz="0" w:space="0" w:color="auto"/>
        <w:right w:val="none" w:sz="0" w:space="0" w:color="auto"/>
      </w:divBdr>
      <w:divsChild>
        <w:div w:id="1037197779">
          <w:marLeft w:val="0"/>
          <w:marRight w:val="0"/>
          <w:marTop w:val="0"/>
          <w:marBottom w:val="0"/>
          <w:divBdr>
            <w:top w:val="none" w:sz="0" w:space="0" w:color="auto"/>
            <w:left w:val="none" w:sz="0" w:space="0" w:color="auto"/>
            <w:bottom w:val="none" w:sz="0" w:space="0" w:color="auto"/>
            <w:right w:val="none" w:sz="0" w:space="0" w:color="auto"/>
          </w:divBdr>
        </w:div>
        <w:div w:id="1252622026">
          <w:marLeft w:val="0"/>
          <w:marRight w:val="0"/>
          <w:marTop w:val="0"/>
          <w:marBottom w:val="0"/>
          <w:divBdr>
            <w:top w:val="none" w:sz="0" w:space="0" w:color="auto"/>
            <w:left w:val="none" w:sz="0" w:space="0" w:color="auto"/>
            <w:bottom w:val="none" w:sz="0" w:space="0" w:color="auto"/>
            <w:right w:val="none" w:sz="0" w:space="0" w:color="auto"/>
          </w:divBdr>
        </w:div>
        <w:div w:id="1851604301">
          <w:marLeft w:val="0"/>
          <w:marRight w:val="0"/>
          <w:marTop w:val="0"/>
          <w:marBottom w:val="0"/>
          <w:divBdr>
            <w:top w:val="none" w:sz="0" w:space="0" w:color="auto"/>
            <w:left w:val="none" w:sz="0" w:space="0" w:color="auto"/>
            <w:bottom w:val="none" w:sz="0" w:space="0" w:color="auto"/>
            <w:right w:val="none" w:sz="0" w:space="0" w:color="auto"/>
          </w:divBdr>
        </w:div>
        <w:div w:id="2051951859">
          <w:marLeft w:val="0"/>
          <w:marRight w:val="0"/>
          <w:marTop w:val="0"/>
          <w:marBottom w:val="0"/>
          <w:divBdr>
            <w:top w:val="none" w:sz="0" w:space="0" w:color="auto"/>
            <w:left w:val="none" w:sz="0" w:space="0" w:color="auto"/>
            <w:bottom w:val="none" w:sz="0" w:space="0" w:color="auto"/>
            <w:right w:val="none" w:sz="0" w:space="0" w:color="auto"/>
          </w:divBdr>
        </w:div>
        <w:div w:id="2083261040">
          <w:marLeft w:val="0"/>
          <w:marRight w:val="0"/>
          <w:marTop w:val="0"/>
          <w:marBottom w:val="0"/>
          <w:divBdr>
            <w:top w:val="none" w:sz="0" w:space="0" w:color="auto"/>
            <w:left w:val="none" w:sz="0" w:space="0" w:color="auto"/>
            <w:bottom w:val="none" w:sz="0" w:space="0" w:color="auto"/>
            <w:right w:val="none" w:sz="0" w:space="0" w:color="auto"/>
          </w:divBdr>
        </w:div>
      </w:divsChild>
    </w:div>
    <w:div w:id="905190554">
      <w:bodyDiv w:val="1"/>
      <w:marLeft w:val="0"/>
      <w:marRight w:val="0"/>
      <w:marTop w:val="0"/>
      <w:marBottom w:val="0"/>
      <w:divBdr>
        <w:top w:val="none" w:sz="0" w:space="0" w:color="auto"/>
        <w:left w:val="none" w:sz="0" w:space="0" w:color="auto"/>
        <w:bottom w:val="none" w:sz="0" w:space="0" w:color="auto"/>
        <w:right w:val="none" w:sz="0" w:space="0" w:color="auto"/>
      </w:divBdr>
      <w:divsChild>
        <w:div w:id="323166315">
          <w:marLeft w:val="0"/>
          <w:marRight w:val="0"/>
          <w:marTop w:val="0"/>
          <w:marBottom w:val="0"/>
          <w:divBdr>
            <w:top w:val="none" w:sz="0" w:space="0" w:color="auto"/>
            <w:left w:val="none" w:sz="0" w:space="0" w:color="auto"/>
            <w:bottom w:val="none" w:sz="0" w:space="0" w:color="auto"/>
            <w:right w:val="none" w:sz="0" w:space="0" w:color="auto"/>
          </w:divBdr>
        </w:div>
        <w:div w:id="830682203">
          <w:marLeft w:val="0"/>
          <w:marRight w:val="0"/>
          <w:marTop w:val="0"/>
          <w:marBottom w:val="0"/>
          <w:divBdr>
            <w:top w:val="none" w:sz="0" w:space="0" w:color="auto"/>
            <w:left w:val="none" w:sz="0" w:space="0" w:color="auto"/>
            <w:bottom w:val="none" w:sz="0" w:space="0" w:color="auto"/>
            <w:right w:val="none" w:sz="0" w:space="0" w:color="auto"/>
          </w:divBdr>
        </w:div>
        <w:div w:id="1039748153">
          <w:marLeft w:val="0"/>
          <w:marRight w:val="0"/>
          <w:marTop w:val="0"/>
          <w:marBottom w:val="0"/>
          <w:divBdr>
            <w:top w:val="none" w:sz="0" w:space="0" w:color="auto"/>
            <w:left w:val="none" w:sz="0" w:space="0" w:color="auto"/>
            <w:bottom w:val="none" w:sz="0" w:space="0" w:color="auto"/>
            <w:right w:val="none" w:sz="0" w:space="0" w:color="auto"/>
          </w:divBdr>
        </w:div>
        <w:div w:id="1213925978">
          <w:marLeft w:val="0"/>
          <w:marRight w:val="0"/>
          <w:marTop w:val="0"/>
          <w:marBottom w:val="0"/>
          <w:divBdr>
            <w:top w:val="none" w:sz="0" w:space="0" w:color="auto"/>
            <w:left w:val="none" w:sz="0" w:space="0" w:color="auto"/>
            <w:bottom w:val="none" w:sz="0" w:space="0" w:color="auto"/>
            <w:right w:val="none" w:sz="0" w:space="0" w:color="auto"/>
          </w:divBdr>
        </w:div>
      </w:divsChild>
    </w:div>
    <w:div w:id="976957636">
      <w:bodyDiv w:val="1"/>
      <w:marLeft w:val="0"/>
      <w:marRight w:val="0"/>
      <w:marTop w:val="0"/>
      <w:marBottom w:val="0"/>
      <w:divBdr>
        <w:top w:val="none" w:sz="0" w:space="0" w:color="auto"/>
        <w:left w:val="none" w:sz="0" w:space="0" w:color="auto"/>
        <w:bottom w:val="none" w:sz="0" w:space="0" w:color="auto"/>
        <w:right w:val="none" w:sz="0" w:space="0" w:color="auto"/>
      </w:divBdr>
      <w:divsChild>
        <w:div w:id="312878514">
          <w:marLeft w:val="0"/>
          <w:marRight w:val="0"/>
          <w:marTop w:val="0"/>
          <w:marBottom w:val="0"/>
          <w:divBdr>
            <w:top w:val="none" w:sz="0" w:space="0" w:color="auto"/>
            <w:left w:val="none" w:sz="0" w:space="0" w:color="auto"/>
            <w:bottom w:val="none" w:sz="0" w:space="0" w:color="auto"/>
            <w:right w:val="none" w:sz="0" w:space="0" w:color="auto"/>
          </w:divBdr>
        </w:div>
        <w:div w:id="2068645549">
          <w:marLeft w:val="0"/>
          <w:marRight w:val="0"/>
          <w:marTop w:val="0"/>
          <w:marBottom w:val="0"/>
          <w:divBdr>
            <w:top w:val="none" w:sz="0" w:space="0" w:color="auto"/>
            <w:left w:val="none" w:sz="0" w:space="0" w:color="auto"/>
            <w:bottom w:val="none" w:sz="0" w:space="0" w:color="auto"/>
            <w:right w:val="none" w:sz="0" w:space="0" w:color="auto"/>
          </w:divBdr>
        </w:div>
      </w:divsChild>
    </w:div>
    <w:div w:id="1131632359">
      <w:bodyDiv w:val="1"/>
      <w:marLeft w:val="0"/>
      <w:marRight w:val="0"/>
      <w:marTop w:val="0"/>
      <w:marBottom w:val="0"/>
      <w:divBdr>
        <w:top w:val="none" w:sz="0" w:space="0" w:color="auto"/>
        <w:left w:val="none" w:sz="0" w:space="0" w:color="auto"/>
        <w:bottom w:val="none" w:sz="0" w:space="0" w:color="auto"/>
        <w:right w:val="none" w:sz="0" w:space="0" w:color="auto"/>
      </w:divBdr>
      <w:divsChild>
        <w:div w:id="42217016">
          <w:marLeft w:val="0"/>
          <w:marRight w:val="0"/>
          <w:marTop w:val="0"/>
          <w:marBottom w:val="0"/>
          <w:divBdr>
            <w:top w:val="none" w:sz="0" w:space="0" w:color="auto"/>
            <w:left w:val="none" w:sz="0" w:space="0" w:color="auto"/>
            <w:bottom w:val="none" w:sz="0" w:space="0" w:color="auto"/>
            <w:right w:val="none" w:sz="0" w:space="0" w:color="auto"/>
          </w:divBdr>
        </w:div>
        <w:div w:id="637492225">
          <w:marLeft w:val="0"/>
          <w:marRight w:val="0"/>
          <w:marTop w:val="0"/>
          <w:marBottom w:val="0"/>
          <w:divBdr>
            <w:top w:val="none" w:sz="0" w:space="0" w:color="auto"/>
            <w:left w:val="none" w:sz="0" w:space="0" w:color="auto"/>
            <w:bottom w:val="none" w:sz="0" w:space="0" w:color="auto"/>
            <w:right w:val="none" w:sz="0" w:space="0" w:color="auto"/>
          </w:divBdr>
        </w:div>
        <w:div w:id="762187049">
          <w:marLeft w:val="0"/>
          <w:marRight w:val="0"/>
          <w:marTop w:val="0"/>
          <w:marBottom w:val="0"/>
          <w:divBdr>
            <w:top w:val="none" w:sz="0" w:space="0" w:color="auto"/>
            <w:left w:val="none" w:sz="0" w:space="0" w:color="auto"/>
            <w:bottom w:val="none" w:sz="0" w:space="0" w:color="auto"/>
            <w:right w:val="none" w:sz="0" w:space="0" w:color="auto"/>
          </w:divBdr>
        </w:div>
        <w:div w:id="1752852687">
          <w:marLeft w:val="0"/>
          <w:marRight w:val="0"/>
          <w:marTop w:val="0"/>
          <w:marBottom w:val="0"/>
          <w:divBdr>
            <w:top w:val="none" w:sz="0" w:space="0" w:color="auto"/>
            <w:left w:val="none" w:sz="0" w:space="0" w:color="auto"/>
            <w:bottom w:val="none" w:sz="0" w:space="0" w:color="auto"/>
            <w:right w:val="none" w:sz="0" w:space="0" w:color="auto"/>
          </w:divBdr>
        </w:div>
        <w:div w:id="2003124169">
          <w:marLeft w:val="0"/>
          <w:marRight w:val="0"/>
          <w:marTop w:val="0"/>
          <w:marBottom w:val="0"/>
          <w:divBdr>
            <w:top w:val="none" w:sz="0" w:space="0" w:color="auto"/>
            <w:left w:val="none" w:sz="0" w:space="0" w:color="auto"/>
            <w:bottom w:val="none" w:sz="0" w:space="0" w:color="auto"/>
            <w:right w:val="none" w:sz="0" w:space="0" w:color="auto"/>
          </w:divBdr>
        </w:div>
      </w:divsChild>
    </w:div>
    <w:div w:id="1307853565">
      <w:bodyDiv w:val="1"/>
      <w:marLeft w:val="0"/>
      <w:marRight w:val="0"/>
      <w:marTop w:val="0"/>
      <w:marBottom w:val="0"/>
      <w:divBdr>
        <w:top w:val="none" w:sz="0" w:space="0" w:color="auto"/>
        <w:left w:val="none" w:sz="0" w:space="0" w:color="auto"/>
        <w:bottom w:val="none" w:sz="0" w:space="0" w:color="auto"/>
        <w:right w:val="none" w:sz="0" w:space="0" w:color="auto"/>
      </w:divBdr>
      <w:divsChild>
        <w:div w:id="371855105">
          <w:marLeft w:val="0"/>
          <w:marRight w:val="0"/>
          <w:marTop w:val="0"/>
          <w:marBottom w:val="0"/>
          <w:divBdr>
            <w:top w:val="none" w:sz="0" w:space="0" w:color="auto"/>
            <w:left w:val="none" w:sz="0" w:space="0" w:color="auto"/>
            <w:bottom w:val="none" w:sz="0" w:space="0" w:color="auto"/>
            <w:right w:val="none" w:sz="0" w:space="0" w:color="auto"/>
          </w:divBdr>
          <w:divsChild>
            <w:div w:id="530728799">
              <w:marLeft w:val="0"/>
              <w:marRight w:val="0"/>
              <w:marTop w:val="0"/>
              <w:marBottom w:val="0"/>
              <w:divBdr>
                <w:top w:val="none" w:sz="0" w:space="0" w:color="auto"/>
                <w:left w:val="none" w:sz="0" w:space="0" w:color="auto"/>
                <w:bottom w:val="none" w:sz="0" w:space="0" w:color="auto"/>
                <w:right w:val="none" w:sz="0" w:space="0" w:color="auto"/>
              </w:divBdr>
            </w:div>
            <w:div w:id="1272588085">
              <w:marLeft w:val="0"/>
              <w:marRight w:val="0"/>
              <w:marTop w:val="0"/>
              <w:marBottom w:val="0"/>
              <w:divBdr>
                <w:top w:val="none" w:sz="0" w:space="0" w:color="auto"/>
                <w:left w:val="none" w:sz="0" w:space="0" w:color="auto"/>
                <w:bottom w:val="none" w:sz="0" w:space="0" w:color="auto"/>
                <w:right w:val="none" w:sz="0" w:space="0" w:color="auto"/>
              </w:divBdr>
            </w:div>
            <w:div w:id="1362316143">
              <w:marLeft w:val="0"/>
              <w:marRight w:val="0"/>
              <w:marTop w:val="0"/>
              <w:marBottom w:val="0"/>
              <w:divBdr>
                <w:top w:val="none" w:sz="0" w:space="0" w:color="auto"/>
                <w:left w:val="none" w:sz="0" w:space="0" w:color="auto"/>
                <w:bottom w:val="none" w:sz="0" w:space="0" w:color="auto"/>
                <w:right w:val="none" w:sz="0" w:space="0" w:color="auto"/>
              </w:divBdr>
            </w:div>
          </w:divsChild>
        </w:div>
        <w:div w:id="408231503">
          <w:marLeft w:val="0"/>
          <w:marRight w:val="0"/>
          <w:marTop w:val="0"/>
          <w:marBottom w:val="0"/>
          <w:divBdr>
            <w:top w:val="none" w:sz="0" w:space="0" w:color="auto"/>
            <w:left w:val="none" w:sz="0" w:space="0" w:color="auto"/>
            <w:bottom w:val="none" w:sz="0" w:space="0" w:color="auto"/>
            <w:right w:val="none" w:sz="0" w:space="0" w:color="auto"/>
          </w:divBdr>
          <w:divsChild>
            <w:div w:id="1183666518">
              <w:marLeft w:val="0"/>
              <w:marRight w:val="0"/>
              <w:marTop w:val="0"/>
              <w:marBottom w:val="0"/>
              <w:divBdr>
                <w:top w:val="none" w:sz="0" w:space="0" w:color="auto"/>
                <w:left w:val="none" w:sz="0" w:space="0" w:color="auto"/>
                <w:bottom w:val="none" w:sz="0" w:space="0" w:color="auto"/>
                <w:right w:val="none" w:sz="0" w:space="0" w:color="auto"/>
              </w:divBdr>
            </w:div>
            <w:div w:id="1723557922">
              <w:marLeft w:val="0"/>
              <w:marRight w:val="0"/>
              <w:marTop w:val="0"/>
              <w:marBottom w:val="0"/>
              <w:divBdr>
                <w:top w:val="none" w:sz="0" w:space="0" w:color="auto"/>
                <w:left w:val="none" w:sz="0" w:space="0" w:color="auto"/>
                <w:bottom w:val="none" w:sz="0" w:space="0" w:color="auto"/>
                <w:right w:val="none" w:sz="0" w:space="0" w:color="auto"/>
              </w:divBdr>
            </w:div>
            <w:div w:id="21306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4407">
      <w:bodyDiv w:val="1"/>
      <w:marLeft w:val="0"/>
      <w:marRight w:val="0"/>
      <w:marTop w:val="0"/>
      <w:marBottom w:val="0"/>
      <w:divBdr>
        <w:top w:val="none" w:sz="0" w:space="0" w:color="auto"/>
        <w:left w:val="none" w:sz="0" w:space="0" w:color="auto"/>
        <w:bottom w:val="none" w:sz="0" w:space="0" w:color="auto"/>
        <w:right w:val="none" w:sz="0" w:space="0" w:color="auto"/>
      </w:divBdr>
      <w:divsChild>
        <w:div w:id="536550290">
          <w:marLeft w:val="0"/>
          <w:marRight w:val="0"/>
          <w:marTop w:val="0"/>
          <w:marBottom w:val="0"/>
          <w:divBdr>
            <w:top w:val="none" w:sz="0" w:space="0" w:color="auto"/>
            <w:left w:val="none" w:sz="0" w:space="0" w:color="auto"/>
            <w:bottom w:val="none" w:sz="0" w:space="0" w:color="auto"/>
            <w:right w:val="none" w:sz="0" w:space="0" w:color="auto"/>
          </w:divBdr>
          <w:divsChild>
            <w:div w:id="1677880445">
              <w:marLeft w:val="0"/>
              <w:marRight w:val="0"/>
              <w:marTop w:val="0"/>
              <w:marBottom w:val="0"/>
              <w:divBdr>
                <w:top w:val="none" w:sz="0" w:space="0" w:color="auto"/>
                <w:left w:val="none" w:sz="0" w:space="0" w:color="auto"/>
                <w:bottom w:val="none" w:sz="0" w:space="0" w:color="auto"/>
                <w:right w:val="none" w:sz="0" w:space="0" w:color="auto"/>
              </w:divBdr>
            </w:div>
          </w:divsChild>
        </w:div>
        <w:div w:id="1087263826">
          <w:marLeft w:val="0"/>
          <w:marRight w:val="0"/>
          <w:marTop w:val="0"/>
          <w:marBottom w:val="0"/>
          <w:divBdr>
            <w:top w:val="none" w:sz="0" w:space="0" w:color="auto"/>
            <w:left w:val="none" w:sz="0" w:space="0" w:color="auto"/>
            <w:bottom w:val="none" w:sz="0" w:space="0" w:color="auto"/>
            <w:right w:val="none" w:sz="0" w:space="0" w:color="auto"/>
          </w:divBdr>
          <w:divsChild>
            <w:div w:id="967128203">
              <w:marLeft w:val="0"/>
              <w:marRight w:val="0"/>
              <w:marTop w:val="0"/>
              <w:marBottom w:val="0"/>
              <w:divBdr>
                <w:top w:val="none" w:sz="0" w:space="0" w:color="auto"/>
                <w:left w:val="none" w:sz="0" w:space="0" w:color="auto"/>
                <w:bottom w:val="none" w:sz="0" w:space="0" w:color="auto"/>
                <w:right w:val="none" w:sz="0" w:space="0" w:color="auto"/>
              </w:divBdr>
            </w:div>
          </w:divsChild>
        </w:div>
        <w:div w:id="1188374525">
          <w:marLeft w:val="0"/>
          <w:marRight w:val="0"/>
          <w:marTop w:val="0"/>
          <w:marBottom w:val="0"/>
          <w:divBdr>
            <w:top w:val="none" w:sz="0" w:space="0" w:color="auto"/>
            <w:left w:val="none" w:sz="0" w:space="0" w:color="auto"/>
            <w:bottom w:val="none" w:sz="0" w:space="0" w:color="auto"/>
            <w:right w:val="none" w:sz="0" w:space="0" w:color="auto"/>
          </w:divBdr>
          <w:divsChild>
            <w:div w:id="13330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6652">
      <w:bodyDiv w:val="1"/>
      <w:marLeft w:val="0"/>
      <w:marRight w:val="0"/>
      <w:marTop w:val="0"/>
      <w:marBottom w:val="0"/>
      <w:divBdr>
        <w:top w:val="none" w:sz="0" w:space="0" w:color="auto"/>
        <w:left w:val="none" w:sz="0" w:space="0" w:color="auto"/>
        <w:bottom w:val="none" w:sz="0" w:space="0" w:color="auto"/>
        <w:right w:val="none" w:sz="0" w:space="0" w:color="auto"/>
      </w:divBdr>
      <w:divsChild>
        <w:div w:id="1222709908">
          <w:marLeft w:val="0"/>
          <w:marRight w:val="0"/>
          <w:marTop w:val="0"/>
          <w:marBottom w:val="0"/>
          <w:divBdr>
            <w:top w:val="none" w:sz="0" w:space="0" w:color="auto"/>
            <w:left w:val="none" w:sz="0" w:space="0" w:color="auto"/>
            <w:bottom w:val="none" w:sz="0" w:space="0" w:color="auto"/>
            <w:right w:val="none" w:sz="0" w:space="0" w:color="auto"/>
          </w:divBdr>
        </w:div>
        <w:div w:id="1475947636">
          <w:marLeft w:val="0"/>
          <w:marRight w:val="0"/>
          <w:marTop w:val="0"/>
          <w:marBottom w:val="0"/>
          <w:divBdr>
            <w:top w:val="none" w:sz="0" w:space="0" w:color="auto"/>
            <w:left w:val="none" w:sz="0" w:space="0" w:color="auto"/>
            <w:bottom w:val="none" w:sz="0" w:space="0" w:color="auto"/>
            <w:right w:val="none" w:sz="0" w:space="0" w:color="auto"/>
          </w:divBdr>
        </w:div>
      </w:divsChild>
    </w:div>
    <w:div w:id="1719014681">
      <w:bodyDiv w:val="1"/>
      <w:marLeft w:val="0"/>
      <w:marRight w:val="0"/>
      <w:marTop w:val="0"/>
      <w:marBottom w:val="0"/>
      <w:divBdr>
        <w:top w:val="none" w:sz="0" w:space="0" w:color="auto"/>
        <w:left w:val="none" w:sz="0" w:space="0" w:color="auto"/>
        <w:bottom w:val="none" w:sz="0" w:space="0" w:color="auto"/>
        <w:right w:val="none" w:sz="0" w:space="0" w:color="auto"/>
      </w:divBdr>
      <w:divsChild>
        <w:div w:id="149491246">
          <w:marLeft w:val="0"/>
          <w:marRight w:val="0"/>
          <w:marTop w:val="0"/>
          <w:marBottom w:val="0"/>
          <w:divBdr>
            <w:top w:val="none" w:sz="0" w:space="0" w:color="auto"/>
            <w:left w:val="none" w:sz="0" w:space="0" w:color="auto"/>
            <w:bottom w:val="none" w:sz="0" w:space="0" w:color="auto"/>
            <w:right w:val="none" w:sz="0" w:space="0" w:color="auto"/>
          </w:divBdr>
          <w:divsChild>
            <w:div w:id="378748576">
              <w:marLeft w:val="0"/>
              <w:marRight w:val="0"/>
              <w:marTop w:val="0"/>
              <w:marBottom w:val="0"/>
              <w:divBdr>
                <w:top w:val="none" w:sz="0" w:space="0" w:color="auto"/>
                <w:left w:val="none" w:sz="0" w:space="0" w:color="auto"/>
                <w:bottom w:val="none" w:sz="0" w:space="0" w:color="auto"/>
                <w:right w:val="none" w:sz="0" w:space="0" w:color="auto"/>
              </w:divBdr>
            </w:div>
          </w:divsChild>
        </w:div>
        <w:div w:id="696125231">
          <w:marLeft w:val="0"/>
          <w:marRight w:val="0"/>
          <w:marTop w:val="0"/>
          <w:marBottom w:val="0"/>
          <w:divBdr>
            <w:top w:val="none" w:sz="0" w:space="0" w:color="auto"/>
            <w:left w:val="none" w:sz="0" w:space="0" w:color="auto"/>
            <w:bottom w:val="none" w:sz="0" w:space="0" w:color="auto"/>
            <w:right w:val="none" w:sz="0" w:space="0" w:color="auto"/>
          </w:divBdr>
          <w:divsChild>
            <w:div w:id="62920280">
              <w:marLeft w:val="0"/>
              <w:marRight w:val="0"/>
              <w:marTop w:val="0"/>
              <w:marBottom w:val="0"/>
              <w:divBdr>
                <w:top w:val="none" w:sz="0" w:space="0" w:color="auto"/>
                <w:left w:val="none" w:sz="0" w:space="0" w:color="auto"/>
                <w:bottom w:val="none" w:sz="0" w:space="0" w:color="auto"/>
                <w:right w:val="none" w:sz="0" w:space="0" w:color="auto"/>
              </w:divBdr>
            </w:div>
          </w:divsChild>
        </w:div>
        <w:div w:id="987782025">
          <w:marLeft w:val="0"/>
          <w:marRight w:val="0"/>
          <w:marTop w:val="0"/>
          <w:marBottom w:val="0"/>
          <w:divBdr>
            <w:top w:val="none" w:sz="0" w:space="0" w:color="auto"/>
            <w:left w:val="none" w:sz="0" w:space="0" w:color="auto"/>
            <w:bottom w:val="none" w:sz="0" w:space="0" w:color="auto"/>
            <w:right w:val="none" w:sz="0" w:space="0" w:color="auto"/>
          </w:divBdr>
          <w:divsChild>
            <w:div w:id="1677268958">
              <w:marLeft w:val="0"/>
              <w:marRight w:val="0"/>
              <w:marTop w:val="0"/>
              <w:marBottom w:val="0"/>
              <w:divBdr>
                <w:top w:val="none" w:sz="0" w:space="0" w:color="auto"/>
                <w:left w:val="none" w:sz="0" w:space="0" w:color="auto"/>
                <w:bottom w:val="none" w:sz="0" w:space="0" w:color="auto"/>
                <w:right w:val="none" w:sz="0" w:space="0" w:color="auto"/>
              </w:divBdr>
            </w:div>
          </w:divsChild>
        </w:div>
        <w:div w:id="1283227007">
          <w:marLeft w:val="0"/>
          <w:marRight w:val="0"/>
          <w:marTop w:val="0"/>
          <w:marBottom w:val="0"/>
          <w:divBdr>
            <w:top w:val="none" w:sz="0" w:space="0" w:color="auto"/>
            <w:left w:val="none" w:sz="0" w:space="0" w:color="auto"/>
            <w:bottom w:val="none" w:sz="0" w:space="0" w:color="auto"/>
            <w:right w:val="none" w:sz="0" w:space="0" w:color="auto"/>
          </w:divBdr>
          <w:divsChild>
            <w:div w:id="117185860">
              <w:marLeft w:val="0"/>
              <w:marRight w:val="0"/>
              <w:marTop w:val="0"/>
              <w:marBottom w:val="0"/>
              <w:divBdr>
                <w:top w:val="none" w:sz="0" w:space="0" w:color="auto"/>
                <w:left w:val="none" w:sz="0" w:space="0" w:color="auto"/>
                <w:bottom w:val="none" w:sz="0" w:space="0" w:color="auto"/>
                <w:right w:val="none" w:sz="0" w:space="0" w:color="auto"/>
              </w:divBdr>
            </w:div>
          </w:divsChild>
        </w:div>
        <w:div w:id="1363703373">
          <w:marLeft w:val="0"/>
          <w:marRight w:val="0"/>
          <w:marTop w:val="0"/>
          <w:marBottom w:val="0"/>
          <w:divBdr>
            <w:top w:val="none" w:sz="0" w:space="0" w:color="auto"/>
            <w:left w:val="none" w:sz="0" w:space="0" w:color="auto"/>
            <w:bottom w:val="none" w:sz="0" w:space="0" w:color="auto"/>
            <w:right w:val="none" w:sz="0" w:space="0" w:color="auto"/>
          </w:divBdr>
          <w:divsChild>
            <w:div w:id="572855833">
              <w:marLeft w:val="0"/>
              <w:marRight w:val="0"/>
              <w:marTop w:val="0"/>
              <w:marBottom w:val="0"/>
              <w:divBdr>
                <w:top w:val="none" w:sz="0" w:space="0" w:color="auto"/>
                <w:left w:val="none" w:sz="0" w:space="0" w:color="auto"/>
                <w:bottom w:val="none" w:sz="0" w:space="0" w:color="auto"/>
                <w:right w:val="none" w:sz="0" w:space="0" w:color="auto"/>
              </w:divBdr>
            </w:div>
          </w:divsChild>
        </w:div>
        <w:div w:id="1752119987">
          <w:marLeft w:val="0"/>
          <w:marRight w:val="0"/>
          <w:marTop w:val="0"/>
          <w:marBottom w:val="0"/>
          <w:divBdr>
            <w:top w:val="none" w:sz="0" w:space="0" w:color="auto"/>
            <w:left w:val="none" w:sz="0" w:space="0" w:color="auto"/>
            <w:bottom w:val="none" w:sz="0" w:space="0" w:color="auto"/>
            <w:right w:val="none" w:sz="0" w:space="0" w:color="auto"/>
          </w:divBdr>
          <w:divsChild>
            <w:div w:id="1163005328">
              <w:marLeft w:val="0"/>
              <w:marRight w:val="0"/>
              <w:marTop w:val="0"/>
              <w:marBottom w:val="0"/>
              <w:divBdr>
                <w:top w:val="none" w:sz="0" w:space="0" w:color="auto"/>
                <w:left w:val="none" w:sz="0" w:space="0" w:color="auto"/>
                <w:bottom w:val="none" w:sz="0" w:space="0" w:color="auto"/>
                <w:right w:val="none" w:sz="0" w:space="0" w:color="auto"/>
              </w:divBdr>
            </w:div>
          </w:divsChild>
        </w:div>
        <w:div w:id="1923638549">
          <w:marLeft w:val="0"/>
          <w:marRight w:val="0"/>
          <w:marTop w:val="0"/>
          <w:marBottom w:val="0"/>
          <w:divBdr>
            <w:top w:val="none" w:sz="0" w:space="0" w:color="auto"/>
            <w:left w:val="none" w:sz="0" w:space="0" w:color="auto"/>
            <w:bottom w:val="none" w:sz="0" w:space="0" w:color="auto"/>
            <w:right w:val="none" w:sz="0" w:space="0" w:color="auto"/>
          </w:divBdr>
          <w:divsChild>
            <w:div w:id="18403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hyperlink" Target="mailto:nikki@ccght.org" TargetMode="External"/><Relationship Id="rId4" Type="http://schemas.openxmlformats.org/officeDocument/2006/relationships/numbering" Target="numbering.xml"/><Relationship Id="rId9" Type="http://schemas.openxmlformats.org/officeDocument/2006/relationships/hyperlink" Target="mailto:Nikki@cc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7296386EEFC41AE29AD56033E438E" ma:contentTypeVersion="14" ma:contentTypeDescription="Create a new document." ma:contentTypeScope="" ma:versionID="b0094b04f1862e30e0f1451ebab1c49e">
  <xsd:schema xmlns:xsd="http://www.w3.org/2001/XMLSchema" xmlns:xs="http://www.w3.org/2001/XMLSchema" xmlns:p="http://schemas.microsoft.com/office/2006/metadata/properties" xmlns:ns2="9c716a0d-4b80-4740-a74c-13a26e4c912e" xmlns:ns3="6e67a661-5319-45c3-b64b-b20003de957b" targetNamespace="http://schemas.microsoft.com/office/2006/metadata/properties" ma:root="true" ma:fieldsID="2484291df4723ccaf798834462870d43" ns2:_="" ns3:_="">
    <xsd:import namespace="9c716a0d-4b80-4740-a74c-13a26e4c912e"/>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_x002f_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16a0d-4b80-4740-a74c-13a26e4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_x002f_Time" ma:index="20" nillable="true" ma:displayName="Date/Time" ma:format="DateOnly" ma:internalName="Date_x002f_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Time xmlns="9c716a0d-4b80-4740-a74c-13a26e4c912e" xsi:nil="true"/>
    <SharedWithUsers xmlns="6e67a661-5319-45c3-b64b-b20003de957b">
      <UserInfo>
        <DisplayName>Rachael Garrett</DisplayName>
        <AccountId>834</AccountId>
        <AccountType/>
      </UserInfo>
    </SharedWithUsers>
  </documentManagement>
</p:properties>
</file>

<file path=customXml/itemProps1.xml><?xml version="1.0" encoding="utf-8"?>
<ds:datastoreItem xmlns:ds="http://schemas.openxmlformats.org/officeDocument/2006/customXml" ds:itemID="{1E93FE23-48D7-479E-B01D-2B455643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16a0d-4b80-4740-a74c-13a26e4c912e"/>
    <ds:schemaRef ds:uri="6e67a661-5319-45c3-b64b-b20003de9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F4ACE-F892-4D4F-BD42-7DD30869BCFD}">
  <ds:schemaRefs>
    <ds:schemaRef ds:uri="http://schemas.microsoft.com/sharepoint/v3/contenttype/forms"/>
  </ds:schemaRefs>
</ds:datastoreItem>
</file>

<file path=customXml/itemProps3.xml><?xml version="1.0" encoding="utf-8"?>
<ds:datastoreItem xmlns:ds="http://schemas.openxmlformats.org/officeDocument/2006/customXml" ds:itemID="{AB58EF4D-E14B-4EFE-BB5F-5C8A9EFDCE01}">
  <ds:schemaRefs>
    <ds:schemaRef ds:uri="http://schemas.microsoft.com/office/2006/metadata/properties"/>
    <ds:schemaRef ds:uri="http://schemas.microsoft.com/office/infopath/2007/PartnerControls"/>
    <ds:schemaRef ds:uri="9c716a0d-4b80-4740-a74c-13a26e4c912e"/>
    <ds:schemaRef ds:uri="6e67a661-5319-45c3-b64b-b20003de957b"/>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Links>
    <vt:vector size="12" baseType="variant">
      <vt:variant>
        <vt:i4>7733343</vt:i4>
      </vt:variant>
      <vt:variant>
        <vt:i4>3</vt:i4>
      </vt:variant>
      <vt:variant>
        <vt:i4>0</vt:i4>
      </vt:variant>
      <vt:variant>
        <vt:i4>5</vt:i4>
      </vt:variant>
      <vt:variant>
        <vt:lpwstr>mailto:nikki@ccght.org</vt:lpwstr>
      </vt:variant>
      <vt:variant>
        <vt:lpwstr/>
      </vt:variant>
      <vt:variant>
        <vt:i4>7733343</vt:i4>
      </vt:variant>
      <vt:variant>
        <vt:i4>0</vt:i4>
      </vt:variant>
      <vt:variant>
        <vt:i4>0</vt:i4>
      </vt:variant>
      <vt:variant>
        <vt:i4>5</vt:i4>
      </vt:variant>
      <vt:variant>
        <vt:lpwstr>mailto:Nikki@ccght.org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Maguire</dc:creator>
  <cp:keywords/>
  <dc:description/>
  <cp:lastModifiedBy>Nikki Maguire</cp:lastModifiedBy>
  <cp:revision>247</cp:revision>
  <dcterms:created xsi:type="dcterms:W3CDTF">2020-09-22T07:29:00Z</dcterms:created>
  <dcterms:modified xsi:type="dcterms:W3CDTF">2021-05-21T07:28:00Z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0x0101002627296386EEFC41AE29AD56033E438E</vt:lpwstr>
  </property>
</Properties>
</file>