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CAC2E" w14:textId="462724A2" w:rsidR="00724176" w:rsidRPr="004C2C36" w:rsidRDefault="005C3D32" w:rsidP="00016B9B">
      <w:pPr>
        <w:pStyle w:val="BodyText"/>
        <w:ind w:left="0"/>
        <w:rPr>
          <w:rFonts w:asciiTheme="minorHAnsi" w:hAnsiTheme="minorHAnsi" w:cstheme="minorHAnsi"/>
          <w:b/>
          <w:bCs/>
        </w:rPr>
      </w:pPr>
      <w:r>
        <w:rPr>
          <w:noProof/>
        </w:rPr>
        <w:drawing>
          <wp:anchor distT="0" distB="0" distL="114300" distR="114300" simplePos="0" relativeHeight="251653120" behindDoc="1" locked="0" layoutInCell="1" allowOverlap="1" wp14:anchorId="1B4D12C7" wp14:editId="2695D623">
            <wp:simplePos x="0" y="0"/>
            <wp:positionH relativeFrom="column">
              <wp:posOffset>4455574</wp:posOffset>
            </wp:positionH>
            <wp:positionV relativeFrom="paragraph">
              <wp:posOffset>-343563</wp:posOffset>
            </wp:positionV>
            <wp:extent cx="1025525" cy="1025525"/>
            <wp:effectExtent l="0" t="0" r="3175" b="3175"/>
            <wp:wrapTight wrapText="bothSides">
              <wp:wrapPolygon edited="0">
                <wp:start x="0" y="0"/>
                <wp:lineTo x="0" y="21266"/>
                <wp:lineTo x="21266" y="21266"/>
                <wp:lineTo x="212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rsidR="008B3F0E" w:rsidRPr="004C2C36">
        <w:rPr>
          <w:rFonts w:asciiTheme="minorHAnsi" w:hAnsiTheme="minorHAnsi" w:cstheme="minorHAnsi"/>
          <w:b/>
          <w:bCs/>
          <w:noProof/>
        </w:rPr>
        <w:drawing>
          <wp:anchor distT="0" distB="0" distL="114300" distR="114300" simplePos="0" relativeHeight="251665408" behindDoc="1" locked="0" layoutInCell="1" allowOverlap="1" wp14:anchorId="384AC8C1" wp14:editId="6006ECE3">
            <wp:simplePos x="0" y="0"/>
            <wp:positionH relativeFrom="column">
              <wp:posOffset>5554400</wp:posOffset>
            </wp:positionH>
            <wp:positionV relativeFrom="paragraph">
              <wp:posOffset>62672</wp:posOffset>
            </wp:positionV>
            <wp:extent cx="819785" cy="619760"/>
            <wp:effectExtent l="0" t="0" r="0" b="8890"/>
            <wp:wrapTight wrapText="bothSides">
              <wp:wrapPolygon edited="0">
                <wp:start x="0" y="0"/>
                <wp:lineTo x="0" y="21246"/>
                <wp:lineTo x="15560" y="21246"/>
                <wp:lineTo x="21081" y="17262"/>
                <wp:lineTo x="21081"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9785" cy="619760"/>
                    </a:xfrm>
                    <a:prstGeom prst="rect">
                      <a:avLst/>
                    </a:prstGeom>
                  </pic:spPr>
                </pic:pic>
              </a:graphicData>
            </a:graphic>
            <wp14:sizeRelH relativeFrom="page">
              <wp14:pctWidth>0</wp14:pctWidth>
            </wp14:sizeRelH>
            <wp14:sizeRelV relativeFrom="page">
              <wp14:pctHeight>0</wp14:pctHeight>
            </wp14:sizeRelV>
          </wp:anchor>
        </w:drawing>
      </w:r>
      <w:r w:rsidR="00E92069" w:rsidRPr="004C2C36">
        <w:rPr>
          <w:rFonts w:asciiTheme="minorHAnsi" w:hAnsiTheme="minorHAnsi" w:cstheme="minorHAnsi"/>
          <w:b/>
          <w:bCs/>
        </w:rPr>
        <w:t>Invitation</w:t>
      </w:r>
      <w:r w:rsidR="00E92069" w:rsidRPr="004C2C36">
        <w:rPr>
          <w:rFonts w:asciiTheme="minorHAnsi" w:hAnsiTheme="minorHAnsi" w:cstheme="minorHAnsi"/>
          <w:b/>
          <w:bCs/>
          <w:spacing w:val="-3"/>
        </w:rPr>
        <w:t xml:space="preserve"> </w:t>
      </w:r>
      <w:r w:rsidR="00E92069" w:rsidRPr="004C2C36">
        <w:rPr>
          <w:rFonts w:asciiTheme="minorHAnsi" w:hAnsiTheme="minorHAnsi" w:cstheme="minorHAnsi"/>
          <w:b/>
          <w:bCs/>
        </w:rPr>
        <w:t>to</w:t>
      </w:r>
      <w:r w:rsidR="00E92069" w:rsidRPr="004C2C36">
        <w:rPr>
          <w:rFonts w:asciiTheme="minorHAnsi" w:hAnsiTheme="minorHAnsi" w:cstheme="minorHAnsi"/>
          <w:b/>
          <w:bCs/>
          <w:spacing w:val="-5"/>
        </w:rPr>
        <w:t xml:space="preserve"> </w:t>
      </w:r>
      <w:r w:rsidR="00E92069" w:rsidRPr="004C2C36">
        <w:rPr>
          <w:rFonts w:asciiTheme="minorHAnsi" w:hAnsiTheme="minorHAnsi" w:cstheme="minorHAnsi"/>
          <w:b/>
          <w:bCs/>
        </w:rPr>
        <w:t>Tender:</w:t>
      </w:r>
      <w:r w:rsidR="00E92069" w:rsidRPr="004C2C36">
        <w:rPr>
          <w:rFonts w:asciiTheme="minorHAnsi" w:hAnsiTheme="minorHAnsi" w:cstheme="minorHAnsi"/>
          <w:b/>
          <w:bCs/>
          <w:spacing w:val="-3"/>
        </w:rPr>
        <w:t xml:space="preserve"> </w:t>
      </w:r>
      <w:r w:rsidR="00E92069" w:rsidRPr="004C2C36">
        <w:rPr>
          <w:rFonts w:asciiTheme="minorHAnsi" w:hAnsiTheme="minorHAnsi" w:cstheme="minorHAnsi"/>
          <w:b/>
          <w:bCs/>
        </w:rPr>
        <w:t>To</w:t>
      </w:r>
      <w:r w:rsidR="00E92069" w:rsidRPr="004C2C36">
        <w:rPr>
          <w:rFonts w:asciiTheme="minorHAnsi" w:hAnsiTheme="minorHAnsi" w:cstheme="minorHAnsi"/>
          <w:b/>
          <w:bCs/>
          <w:spacing w:val="-1"/>
        </w:rPr>
        <w:t xml:space="preserve"> </w:t>
      </w:r>
      <w:r w:rsidR="00E92069" w:rsidRPr="004C2C36">
        <w:rPr>
          <w:rFonts w:asciiTheme="minorHAnsi" w:hAnsiTheme="minorHAnsi" w:cstheme="minorHAnsi"/>
          <w:b/>
          <w:bCs/>
        </w:rPr>
        <w:t>develop</w:t>
      </w:r>
      <w:r w:rsidR="00E92069" w:rsidRPr="004C2C36">
        <w:rPr>
          <w:rFonts w:asciiTheme="minorHAnsi" w:hAnsiTheme="minorHAnsi" w:cstheme="minorHAnsi"/>
          <w:b/>
          <w:bCs/>
          <w:spacing w:val="-3"/>
        </w:rPr>
        <w:t xml:space="preserve"> </w:t>
      </w:r>
      <w:r w:rsidR="00E92069" w:rsidRPr="004C2C36">
        <w:rPr>
          <w:rFonts w:asciiTheme="minorHAnsi" w:hAnsiTheme="minorHAnsi" w:cstheme="minorHAnsi"/>
          <w:b/>
          <w:bCs/>
        </w:rPr>
        <w:t>and</w:t>
      </w:r>
      <w:r w:rsidR="00E92069" w:rsidRPr="004C2C36">
        <w:rPr>
          <w:rFonts w:asciiTheme="minorHAnsi" w:hAnsiTheme="minorHAnsi" w:cstheme="minorHAnsi"/>
          <w:b/>
          <w:bCs/>
          <w:spacing w:val="-2"/>
        </w:rPr>
        <w:t xml:space="preserve"> </w:t>
      </w:r>
      <w:r w:rsidR="00E92069" w:rsidRPr="004C2C36">
        <w:rPr>
          <w:rFonts w:asciiTheme="minorHAnsi" w:hAnsiTheme="minorHAnsi" w:cstheme="minorHAnsi"/>
          <w:b/>
          <w:bCs/>
        </w:rPr>
        <w:t>deliver</w:t>
      </w:r>
      <w:r w:rsidR="00E92069" w:rsidRPr="004C2C36">
        <w:rPr>
          <w:rFonts w:asciiTheme="minorHAnsi" w:hAnsiTheme="minorHAnsi" w:cstheme="minorHAnsi"/>
          <w:b/>
          <w:bCs/>
          <w:spacing w:val="-3"/>
        </w:rPr>
        <w:t xml:space="preserve"> </w:t>
      </w:r>
      <w:r w:rsidR="00E92069" w:rsidRPr="004C2C36">
        <w:rPr>
          <w:rFonts w:asciiTheme="minorHAnsi" w:hAnsiTheme="minorHAnsi" w:cstheme="minorHAnsi"/>
          <w:b/>
          <w:bCs/>
        </w:rPr>
        <w:t>with</w:t>
      </w:r>
      <w:r w:rsidR="00E92069" w:rsidRPr="004C2C36">
        <w:rPr>
          <w:rFonts w:asciiTheme="minorHAnsi" w:hAnsiTheme="minorHAnsi" w:cstheme="minorHAnsi"/>
          <w:b/>
          <w:bCs/>
          <w:spacing w:val="-3"/>
        </w:rPr>
        <w:t xml:space="preserve"> </w:t>
      </w:r>
      <w:r w:rsidR="00E92069" w:rsidRPr="004C2C36">
        <w:rPr>
          <w:rFonts w:asciiTheme="minorHAnsi" w:hAnsiTheme="minorHAnsi" w:cstheme="minorHAnsi"/>
          <w:b/>
          <w:bCs/>
        </w:rPr>
        <w:t>local</w:t>
      </w:r>
      <w:r w:rsidR="00E92069" w:rsidRPr="004C2C36">
        <w:rPr>
          <w:rFonts w:asciiTheme="minorHAnsi" w:hAnsiTheme="minorHAnsi" w:cstheme="minorHAnsi"/>
          <w:b/>
          <w:bCs/>
          <w:spacing w:val="-2"/>
        </w:rPr>
        <w:t xml:space="preserve"> </w:t>
      </w:r>
      <w:r w:rsidR="00E92069" w:rsidRPr="004C2C36">
        <w:rPr>
          <w:rFonts w:asciiTheme="minorHAnsi" w:hAnsiTheme="minorHAnsi" w:cstheme="minorHAnsi"/>
          <w:b/>
          <w:bCs/>
        </w:rPr>
        <w:t xml:space="preserve">landowners, </w:t>
      </w:r>
      <w:r w:rsidRPr="004C2C36">
        <w:rPr>
          <w:rFonts w:asciiTheme="minorHAnsi" w:hAnsiTheme="minorHAnsi" w:cstheme="minorHAnsi"/>
          <w:b/>
          <w:bCs/>
        </w:rPr>
        <w:t xml:space="preserve">six </w:t>
      </w:r>
      <w:r w:rsidR="00E92069" w:rsidRPr="004C2C36">
        <w:rPr>
          <w:rFonts w:asciiTheme="minorHAnsi" w:hAnsiTheme="minorHAnsi" w:cstheme="minorHAnsi"/>
          <w:b/>
          <w:bCs/>
        </w:rPr>
        <w:t>farm</w:t>
      </w:r>
      <w:r w:rsidR="00E92069" w:rsidRPr="004C2C36">
        <w:rPr>
          <w:rFonts w:asciiTheme="minorHAnsi" w:hAnsiTheme="minorHAnsi" w:cstheme="minorHAnsi"/>
          <w:b/>
          <w:bCs/>
          <w:spacing w:val="-4"/>
        </w:rPr>
        <w:t xml:space="preserve"> </w:t>
      </w:r>
      <w:r w:rsidR="00E92069" w:rsidRPr="004C2C36">
        <w:rPr>
          <w:rFonts w:asciiTheme="minorHAnsi" w:hAnsiTheme="minorHAnsi" w:cstheme="minorHAnsi"/>
          <w:b/>
          <w:bCs/>
        </w:rPr>
        <w:t>resilience</w:t>
      </w:r>
      <w:r w:rsidR="00E92069" w:rsidRPr="004C2C36">
        <w:rPr>
          <w:rFonts w:asciiTheme="minorHAnsi" w:hAnsiTheme="minorHAnsi" w:cstheme="minorHAnsi"/>
          <w:b/>
          <w:bCs/>
          <w:spacing w:val="-1"/>
        </w:rPr>
        <w:t xml:space="preserve"> </w:t>
      </w:r>
      <w:r w:rsidR="00E92069" w:rsidRPr="004C2C36">
        <w:rPr>
          <w:rFonts w:asciiTheme="minorHAnsi" w:hAnsiTheme="minorHAnsi" w:cstheme="minorHAnsi"/>
          <w:b/>
          <w:bCs/>
        </w:rPr>
        <w:t>plans</w:t>
      </w:r>
      <w:r w:rsidR="00E92069" w:rsidRPr="004C2C36">
        <w:rPr>
          <w:rFonts w:asciiTheme="minorHAnsi" w:hAnsiTheme="minorHAnsi" w:cstheme="minorHAnsi"/>
          <w:b/>
          <w:bCs/>
          <w:spacing w:val="-3"/>
        </w:rPr>
        <w:t xml:space="preserve"> </w:t>
      </w:r>
      <w:r w:rsidR="008B1733" w:rsidRPr="004C2C36">
        <w:rPr>
          <w:rFonts w:asciiTheme="minorHAnsi" w:hAnsiTheme="minorHAnsi" w:cstheme="minorHAnsi"/>
          <w:b/>
          <w:bCs/>
        </w:rPr>
        <w:t xml:space="preserve">within the </w:t>
      </w:r>
      <w:r w:rsidR="00A2403D" w:rsidRPr="004C2C36">
        <w:rPr>
          <w:rFonts w:asciiTheme="minorHAnsi" w:hAnsiTheme="minorHAnsi" w:cstheme="minorHAnsi"/>
          <w:b/>
          <w:bCs/>
        </w:rPr>
        <w:t xml:space="preserve">Giant’s Causeway and Causeway Coast UNESCO World Heritage Site </w:t>
      </w:r>
      <w:r w:rsidR="008B1733" w:rsidRPr="004C2C36">
        <w:rPr>
          <w:rFonts w:asciiTheme="minorHAnsi" w:hAnsiTheme="minorHAnsi" w:cstheme="minorHAnsi"/>
          <w:b/>
          <w:bCs/>
        </w:rPr>
        <w:t>Distinctive Landscape Setting</w:t>
      </w:r>
    </w:p>
    <w:p w14:paraId="248C51E1" w14:textId="2DAAB235" w:rsidR="00ED4268" w:rsidRPr="004C2C36" w:rsidRDefault="00ED4268" w:rsidP="00016B9B">
      <w:pPr>
        <w:pStyle w:val="BodyText"/>
        <w:ind w:left="0"/>
        <w:jc w:val="left"/>
        <w:rPr>
          <w:rFonts w:asciiTheme="minorHAnsi" w:hAnsiTheme="minorHAnsi" w:cstheme="minorHAnsi"/>
        </w:rPr>
      </w:pPr>
    </w:p>
    <w:p w14:paraId="21ACAC2F" w14:textId="77777777" w:rsidR="00724176" w:rsidRPr="004C2C36" w:rsidRDefault="00E92069" w:rsidP="00016B9B">
      <w:pPr>
        <w:pStyle w:val="ListParagraph"/>
        <w:numPr>
          <w:ilvl w:val="0"/>
          <w:numId w:val="8"/>
        </w:numPr>
        <w:tabs>
          <w:tab w:val="left" w:pos="782"/>
        </w:tabs>
        <w:spacing w:before="162"/>
        <w:ind w:left="0" w:hanging="222"/>
        <w:rPr>
          <w:rFonts w:asciiTheme="minorHAnsi" w:hAnsiTheme="minorHAnsi" w:cstheme="minorHAnsi"/>
          <w:b/>
        </w:rPr>
      </w:pPr>
      <w:r w:rsidRPr="004C2C36">
        <w:rPr>
          <w:rFonts w:asciiTheme="minorHAnsi" w:hAnsiTheme="minorHAnsi" w:cstheme="minorHAnsi"/>
          <w:b/>
          <w:spacing w:val="-2"/>
        </w:rPr>
        <w:t>Introduction</w:t>
      </w:r>
    </w:p>
    <w:p w14:paraId="21ACAC30" w14:textId="4EDD475C" w:rsidR="00724176" w:rsidRPr="004C2C36" w:rsidRDefault="00C43C6C" w:rsidP="00016B9B">
      <w:pPr>
        <w:rPr>
          <w:rFonts w:asciiTheme="minorHAnsi" w:hAnsiTheme="minorHAnsi" w:cstheme="minorHAnsi"/>
        </w:rPr>
      </w:pPr>
      <w:r w:rsidRPr="004C2C36">
        <w:rPr>
          <w:rFonts w:asciiTheme="minorHAnsi" w:hAnsiTheme="minorHAnsi" w:cstheme="minorHAnsi"/>
        </w:rPr>
        <w:t>Causeway Coast and Glens Heritage Trust invites proposals to project manage, research, develop</w:t>
      </w:r>
      <w:r w:rsidRPr="004C2C36">
        <w:rPr>
          <w:rFonts w:asciiTheme="minorHAnsi" w:hAnsiTheme="minorHAnsi" w:cstheme="minorHAnsi"/>
          <w:spacing w:val="-3"/>
        </w:rPr>
        <w:t xml:space="preserve"> </w:t>
      </w:r>
      <w:r w:rsidRPr="004C2C36">
        <w:rPr>
          <w:rFonts w:asciiTheme="minorHAnsi" w:hAnsiTheme="minorHAnsi" w:cstheme="minorHAnsi"/>
        </w:rPr>
        <w:t xml:space="preserve">and deliver </w:t>
      </w:r>
      <w:r w:rsidR="008B1733" w:rsidRPr="00282539">
        <w:rPr>
          <w:rFonts w:asciiTheme="minorHAnsi" w:hAnsiTheme="minorHAnsi" w:cstheme="minorHAnsi"/>
        </w:rPr>
        <w:t xml:space="preserve">six </w:t>
      </w:r>
      <w:r w:rsidRPr="004C2C36">
        <w:rPr>
          <w:rFonts w:asciiTheme="minorHAnsi" w:hAnsiTheme="minorHAnsi" w:cstheme="minorHAnsi"/>
        </w:rPr>
        <w:t>farm resilience</w:t>
      </w:r>
      <w:r w:rsidRPr="004C2C36">
        <w:rPr>
          <w:rFonts w:asciiTheme="minorHAnsi" w:hAnsiTheme="minorHAnsi" w:cstheme="minorHAnsi"/>
          <w:spacing w:val="-1"/>
        </w:rPr>
        <w:t xml:space="preserve"> </w:t>
      </w:r>
      <w:r w:rsidRPr="004C2C36">
        <w:rPr>
          <w:rFonts w:asciiTheme="minorHAnsi" w:hAnsiTheme="minorHAnsi" w:cstheme="minorHAnsi"/>
        </w:rPr>
        <w:t>plans in</w:t>
      </w:r>
      <w:r w:rsidR="00123848">
        <w:rPr>
          <w:rFonts w:asciiTheme="minorHAnsi" w:hAnsiTheme="minorHAnsi" w:cstheme="minorHAnsi"/>
        </w:rPr>
        <w:t xml:space="preserve"> the</w:t>
      </w:r>
      <w:r w:rsidRPr="004C2C36">
        <w:rPr>
          <w:rFonts w:asciiTheme="minorHAnsi" w:hAnsiTheme="minorHAnsi" w:cstheme="minorHAnsi"/>
          <w:spacing w:val="-1"/>
        </w:rPr>
        <w:t xml:space="preserve"> </w:t>
      </w:r>
      <w:r w:rsidR="00DF077D" w:rsidRPr="004C2C36">
        <w:rPr>
          <w:rFonts w:asciiTheme="minorHAnsi" w:hAnsiTheme="minorHAnsi" w:cstheme="minorHAnsi"/>
          <w:spacing w:val="-1"/>
        </w:rPr>
        <w:t xml:space="preserve">Distinctive Landscape Setting (DLS) of </w:t>
      </w:r>
      <w:r w:rsidRPr="004C2C36">
        <w:rPr>
          <w:rFonts w:asciiTheme="minorHAnsi" w:hAnsiTheme="minorHAnsi" w:cstheme="minorHAnsi"/>
        </w:rPr>
        <w:t>the</w:t>
      </w:r>
      <w:r w:rsidRPr="004C2C36">
        <w:rPr>
          <w:rFonts w:asciiTheme="minorHAnsi" w:hAnsiTheme="minorHAnsi" w:cstheme="minorHAnsi"/>
          <w:spacing w:val="-2"/>
        </w:rPr>
        <w:t xml:space="preserve"> </w:t>
      </w:r>
      <w:r w:rsidR="00A2403D" w:rsidRPr="004C2C36">
        <w:rPr>
          <w:rFonts w:asciiTheme="minorHAnsi" w:hAnsiTheme="minorHAnsi" w:cstheme="minorHAnsi"/>
        </w:rPr>
        <w:t>Giant’s Causeway and Causeway Coast UNESCO World Heritage Site (WHS)</w:t>
      </w:r>
      <w:r w:rsidRPr="004C2C36">
        <w:rPr>
          <w:rFonts w:asciiTheme="minorHAnsi" w:hAnsiTheme="minorHAnsi" w:cstheme="minorHAnsi"/>
          <w:spacing w:val="-11"/>
        </w:rPr>
        <w:t xml:space="preserve"> </w:t>
      </w:r>
      <w:r w:rsidRPr="004C2C36">
        <w:rPr>
          <w:rFonts w:asciiTheme="minorHAnsi" w:hAnsiTheme="minorHAnsi" w:cstheme="minorHAnsi"/>
        </w:rPr>
        <w:t>(</w:t>
      </w:r>
      <w:r w:rsidRPr="004C2C36">
        <w:rPr>
          <w:rFonts w:asciiTheme="minorHAnsi" w:hAnsiTheme="minorHAnsi" w:cstheme="minorHAnsi"/>
          <w:b/>
        </w:rPr>
        <w:t>see</w:t>
      </w:r>
      <w:r w:rsidRPr="004C2C36">
        <w:rPr>
          <w:rFonts w:asciiTheme="minorHAnsi" w:hAnsiTheme="minorHAnsi" w:cstheme="minorHAnsi"/>
          <w:b/>
          <w:spacing w:val="-12"/>
        </w:rPr>
        <w:t xml:space="preserve"> </w:t>
      </w:r>
      <w:r w:rsidRPr="004C2C36">
        <w:rPr>
          <w:rFonts w:asciiTheme="minorHAnsi" w:hAnsiTheme="minorHAnsi" w:cstheme="minorHAnsi"/>
          <w:b/>
        </w:rPr>
        <w:t>appendix</w:t>
      </w:r>
      <w:r w:rsidRPr="004C2C36">
        <w:rPr>
          <w:rFonts w:asciiTheme="minorHAnsi" w:hAnsiTheme="minorHAnsi" w:cstheme="minorHAnsi"/>
          <w:b/>
          <w:spacing w:val="-12"/>
        </w:rPr>
        <w:t xml:space="preserve"> </w:t>
      </w:r>
      <w:r w:rsidRPr="004C2C36">
        <w:rPr>
          <w:rFonts w:asciiTheme="minorHAnsi" w:hAnsiTheme="minorHAnsi" w:cstheme="minorHAnsi"/>
          <w:b/>
        </w:rPr>
        <w:t>one</w:t>
      </w:r>
      <w:r w:rsidRPr="004C2C36">
        <w:rPr>
          <w:rFonts w:asciiTheme="minorHAnsi" w:hAnsiTheme="minorHAnsi" w:cstheme="minorHAnsi"/>
        </w:rPr>
        <w:t>).</w:t>
      </w:r>
      <w:r w:rsidRPr="004C2C36">
        <w:rPr>
          <w:rFonts w:asciiTheme="minorHAnsi" w:hAnsiTheme="minorHAnsi" w:cstheme="minorHAnsi"/>
          <w:spacing w:val="-12"/>
        </w:rPr>
        <w:t xml:space="preserve"> </w:t>
      </w:r>
      <w:r w:rsidRPr="004C2C36">
        <w:rPr>
          <w:rFonts w:asciiTheme="minorHAnsi" w:hAnsiTheme="minorHAnsi" w:cstheme="minorHAnsi"/>
        </w:rPr>
        <w:t>The</w:t>
      </w:r>
      <w:r w:rsidRPr="004C2C36">
        <w:rPr>
          <w:rFonts w:asciiTheme="minorHAnsi" w:hAnsiTheme="minorHAnsi" w:cstheme="minorHAnsi"/>
          <w:spacing w:val="-11"/>
        </w:rPr>
        <w:t xml:space="preserve"> </w:t>
      </w:r>
      <w:r w:rsidRPr="004C2C36">
        <w:rPr>
          <w:rFonts w:asciiTheme="minorHAnsi" w:hAnsiTheme="minorHAnsi" w:cstheme="minorHAnsi"/>
        </w:rPr>
        <w:t>aim</w:t>
      </w:r>
      <w:r w:rsidRPr="004C2C36">
        <w:rPr>
          <w:rFonts w:asciiTheme="minorHAnsi" w:hAnsiTheme="minorHAnsi" w:cstheme="minorHAnsi"/>
          <w:spacing w:val="-13"/>
        </w:rPr>
        <w:t xml:space="preserve"> </w:t>
      </w:r>
      <w:r w:rsidRPr="004C2C36">
        <w:rPr>
          <w:rFonts w:asciiTheme="minorHAnsi" w:hAnsiTheme="minorHAnsi" w:cstheme="minorHAnsi"/>
        </w:rPr>
        <w:t>of</w:t>
      </w:r>
      <w:r w:rsidRPr="004C2C36">
        <w:rPr>
          <w:rFonts w:asciiTheme="minorHAnsi" w:hAnsiTheme="minorHAnsi" w:cstheme="minorHAnsi"/>
          <w:spacing w:val="-11"/>
        </w:rPr>
        <w:t xml:space="preserve"> </w:t>
      </w:r>
      <w:r w:rsidRPr="004C2C36">
        <w:rPr>
          <w:rFonts w:asciiTheme="minorHAnsi" w:hAnsiTheme="minorHAnsi" w:cstheme="minorHAnsi"/>
        </w:rPr>
        <w:t>this</w:t>
      </w:r>
      <w:r w:rsidRPr="004C2C36">
        <w:rPr>
          <w:rFonts w:asciiTheme="minorHAnsi" w:hAnsiTheme="minorHAnsi" w:cstheme="minorHAnsi"/>
          <w:spacing w:val="-11"/>
        </w:rPr>
        <w:t xml:space="preserve"> </w:t>
      </w:r>
      <w:r w:rsidRPr="004C2C36">
        <w:rPr>
          <w:rFonts w:asciiTheme="minorHAnsi" w:hAnsiTheme="minorHAnsi" w:cstheme="minorHAnsi"/>
        </w:rPr>
        <w:t>project</w:t>
      </w:r>
      <w:r w:rsidRPr="004C2C36">
        <w:rPr>
          <w:rFonts w:asciiTheme="minorHAnsi" w:hAnsiTheme="minorHAnsi" w:cstheme="minorHAnsi"/>
          <w:spacing w:val="-10"/>
        </w:rPr>
        <w:t xml:space="preserve"> </w:t>
      </w:r>
      <w:r w:rsidRPr="004C2C36">
        <w:rPr>
          <w:rFonts w:asciiTheme="minorHAnsi" w:hAnsiTheme="minorHAnsi" w:cstheme="minorHAnsi"/>
        </w:rPr>
        <w:t>is</w:t>
      </w:r>
      <w:r w:rsidRPr="004C2C36">
        <w:rPr>
          <w:rFonts w:asciiTheme="minorHAnsi" w:hAnsiTheme="minorHAnsi" w:cstheme="minorHAnsi"/>
          <w:spacing w:val="-12"/>
        </w:rPr>
        <w:t xml:space="preserve"> </w:t>
      </w:r>
      <w:r w:rsidRPr="004C2C36">
        <w:rPr>
          <w:rFonts w:asciiTheme="minorHAnsi" w:hAnsiTheme="minorHAnsi" w:cstheme="minorHAnsi"/>
        </w:rPr>
        <w:t>to</w:t>
      </w:r>
      <w:r w:rsidRPr="004C2C36">
        <w:rPr>
          <w:rFonts w:asciiTheme="minorHAnsi" w:hAnsiTheme="minorHAnsi" w:cstheme="minorHAnsi"/>
          <w:spacing w:val="-10"/>
        </w:rPr>
        <w:t xml:space="preserve"> </w:t>
      </w:r>
      <w:r w:rsidRPr="004C2C36">
        <w:rPr>
          <w:rFonts w:asciiTheme="minorHAnsi" w:hAnsiTheme="minorHAnsi" w:cstheme="minorHAnsi"/>
        </w:rPr>
        <w:t>develop</w:t>
      </w:r>
      <w:r w:rsidRPr="004C2C36">
        <w:rPr>
          <w:rFonts w:asciiTheme="minorHAnsi" w:hAnsiTheme="minorHAnsi" w:cstheme="minorHAnsi"/>
          <w:spacing w:val="-10"/>
        </w:rPr>
        <w:t xml:space="preserve"> </w:t>
      </w:r>
      <w:r w:rsidRPr="004C2C36">
        <w:rPr>
          <w:rFonts w:asciiTheme="minorHAnsi" w:hAnsiTheme="minorHAnsi" w:cstheme="minorHAnsi"/>
        </w:rPr>
        <w:t>a</w:t>
      </w:r>
      <w:r w:rsidRPr="004C2C36">
        <w:rPr>
          <w:rFonts w:asciiTheme="minorHAnsi" w:hAnsiTheme="minorHAnsi" w:cstheme="minorHAnsi"/>
          <w:spacing w:val="-12"/>
        </w:rPr>
        <w:t xml:space="preserve"> </w:t>
      </w:r>
      <w:r w:rsidRPr="004C2C36">
        <w:rPr>
          <w:rFonts w:asciiTheme="minorHAnsi" w:hAnsiTheme="minorHAnsi" w:cstheme="minorHAnsi"/>
        </w:rPr>
        <w:t>holistic</w:t>
      </w:r>
      <w:r w:rsidRPr="004C2C36">
        <w:rPr>
          <w:rFonts w:asciiTheme="minorHAnsi" w:hAnsiTheme="minorHAnsi" w:cstheme="minorHAnsi"/>
          <w:spacing w:val="-11"/>
        </w:rPr>
        <w:t xml:space="preserve"> </w:t>
      </w:r>
      <w:r w:rsidRPr="004C2C36">
        <w:rPr>
          <w:rFonts w:asciiTheme="minorHAnsi" w:hAnsiTheme="minorHAnsi" w:cstheme="minorHAnsi"/>
        </w:rPr>
        <w:t>approach</w:t>
      </w:r>
      <w:r w:rsidRPr="004C2C36">
        <w:rPr>
          <w:rFonts w:asciiTheme="minorHAnsi" w:hAnsiTheme="minorHAnsi" w:cstheme="minorHAnsi"/>
          <w:spacing w:val="-12"/>
        </w:rPr>
        <w:t xml:space="preserve"> </w:t>
      </w:r>
      <w:r w:rsidRPr="004C2C36">
        <w:rPr>
          <w:rFonts w:asciiTheme="minorHAnsi" w:hAnsiTheme="minorHAnsi" w:cstheme="minorHAnsi"/>
        </w:rPr>
        <w:t>to</w:t>
      </w:r>
      <w:r w:rsidRPr="004C2C36">
        <w:rPr>
          <w:rFonts w:asciiTheme="minorHAnsi" w:hAnsiTheme="minorHAnsi" w:cstheme="minorHAnsi"/>
          <w:spacing w:val="-10"/>
        </w:rPr>
        <w:t xml:space="preserve"> </w:t>
      </w:r>
      <w:r w:rsidRPr="004C2C36">
        <w:rPr>
          <w:rFonts w:asciiTheme="minorHAnsi" w:hAnsiTheme="minorHAnsi" w:cstheme="minorHAnsi"/>
        </w:rPr>
        <w:t>farm</w:t>
      </w:r>
      <w:r w:rsidRPr="004C2C36">
        <w:rPr>
          <w:rFonts w:asciiTheme="minorHAnsi" w:hAnsiTheme="minorHAnsi" w:cstheme="minorHAnsi"/>
          <w:spacing w:val="-10"/>
        </w:rPr>
        <w:t xml:space="preserve"> </w:t>
      </w:r>
      <w:r w:rsidRPr="004C2C36">
        <w:rPr>
          <w:rFonts w:asciiTheme="minorHAnsi" w:hAnsiTheme="minorHAnsi" w:cstheme="minorHAnsi"/>
        </w:rPr>
        <w:t>management and decision making</w:t>
      </w:r>
      <w:r w:rsidR="007053AB" w:rsidRPr="004C2C36">
        <w:rPr>
          <w:rFonts w:asciiTheme="minorHAnsi" w:hAnsiTheme="minorHAnsi" w:cstheme="minorHAnsi"/>
        </w:rPr>
        <w:t xml:space="preserve"> within the WHS</w:t>
      </w:r>
      <w:r w:rsidR="00025F6F" w:rsidRPr="004C2C36">
        <w:rPr>
          <w:rFonts w:asciiTheme="minorHAnsi" w:hAnsiTheme="minorHAnsi" w:cstheme="minorHAnsi"/>
        </w:rPr>
        <w:t xml:space="preserve"> vicinity</w:t>
      </w:r>
      <w:r w:rsidRPr="004C2C36">
        <w:rPr>
          <w:rFonts w:asciiTheme="minorHAnsi" w:hAnsiTheme="minorHAnsi" w:cstheme="minorHAnsi"/>
        </w:rPr>
        <w:t xml:space="preserve">, focusing on the strategic use of green infrastructure and planning to </w:t>
      </w:r>
      <w:proofErr w:type="spellStart"/>
      <w:r w:rsidRPr="004C2C36">
        <w:rPr>
          <w:rFonts w:asciiTheme="minorHAnsi" w:hAnsiTheme="minorHAnsi" w:cstheme="minorHAnsi"/>
        </w:rPr>
        <w:t>maximise</w:t>
      </w:r>
      <w:proofErr w:type="spellEnd"/>
      <w:r w:rsidRPr="004C2C36">
        <w:rPr>
          <w:rFonts w:asciiTheme="minorHAnsi" w:hAnsiTheme="minorHAnsi" w:cstheme="minorHAnsi"/>
        </w:rPr>
        <w:t xml:space="preserve"> benefits</w:t>
      </w:r>
      <w:r w:rsidRPr="004C2C36">
        <w:rPr>
          <w:rFonts w:asciiTheme="minorHAnsi" w:hAnsiTheme="minorHAnsi" w:cstheme="minorHAnsi"/>
          <w:spacing w:val="-11"/>
        </w:rPr>
        <w:t xml:space="preserve"> </w:t>
      </w:r>
      <w:r w:rsidRPr="004C2C36">
        <w:rPr>
          <w:rFonts w:asciiTheme="minorHAnsi" w:hAnsiTheme="minorHAnsi" w:cstheme="minorHAnsi"/>
        </w:rPr>
        <w:t>for</w:t>
      </w:r>
      <w:r w:rsidRPr="004C2C36">
        <w:rPr>
          <w:rFonts w:asciiTheme="minorHAnsi" w:hAnsiTheme="minorHAnsi" w:cstheme="minorHAnsi"/>
          <w:spacing w:val="-11"/>
        </w:rPr>
        <w:t xml:space="preserve"> </w:t>
      </w:r>
      <w:r w:rsidRPr="004C2C36">
        <w:rPr>
          <w:rFonts w:asciiTheme="minorHAnsi" w:hAnsiTheme="minorHAnsi" w:cstheme="minorHAnsi"/>
        </w:rPr>
        <w:t>farmers</w:t>
      </w:r>
      <w:r w:rsidR="00E52B98">
        <w:rPr>
          <w:rFonts w:asciiTheme="minorHAnsi" w:hAnsiTheme="minorHAnsi" w:cstheme="minorHAnsi"/>
        </w:rPr>
        <w:t>/</w:t>
      </w:r>
      <w:r w:rsidRPr="004C2C36">
        <w:rPr>
          <w:rFonts w:asciiTheme="minorHAnsi" w:hAnsiTheme="minorHAnsi" w:cstheme="minorHAnsi"/>
        </w:rPr>
        <w:t>farm</w:t>
      </w:r>
      <w:r w:rsidRPr="004C2C36">
        <w:rPr>
          <w:rFonts w:asciiTheme="minorHAnsi" w:hAnsiTheme="minorHAnsi" w:cstheme="minorHAnsi"/>
          <w:spacing w:val="-10"/>
        </w:rPr>
        <w:t xml:space="preserve"> </w:t>
      </w:r>
      <w:r w:rsidRPr="004C2C36">
        <w:rPr>
          <w:rFonts w:asciiTheme="minorHAnsi" w:hAnsiTheme="minorHAnsi" w:cstheme="minorHAnsi"/>
        </w:rPr>
        <w:t>businesses</w:t>
      </w:r>
      <w:r w:rsidRPr="004C2C36">
        <w:rPr>
          <w:rFonts w:asciiTheme="minorHAnsi" w:hAnsiTheme="minorHAnsi" w:cstheme="minorHAnsi"/>
          <w:spacing w:val="-10"/>
        </w:rPr>
        <w:t xml:space="preserve"> </w:t>
      </w:r>
      <w:r w:rsidRPr="004C2C36">
        <w:rPr>
          <w:rFonts w:asciiTheme="minorHAnsi" w:hAnsiTheme="minorHAnsi" w:cstheme="minorHAnsi"/>
        </w:rPr>
        <w:t>and</w:t>
      </w:r>
      <w:r w:rsidRPr="004C2C36">
        <w:rPr>
          <w:rFonts w:asciiTheme="minorHAnsi" w:hAnsiTheme="minorHAnsi" w:cstheme="minorHAnsi"/>
          <w:spacing w:val="-11"/>
        </w:rPr>
        <w:t xml:space="preserve"> </w:t>
      </w:r>
      <w:r w:rsidRPr="004C2C36">
        <w:rPr>
          <w:rFonts w:asciiTheme="minorHAnsi" w:hAnsiTheme="minorHAnsi" w:cstheme="minorHAnsi"/>
        </w:rPr>
        <w:t>to</w:t>
      </w:r>
      <w:r w:rsidRPr="004C2C36">
        <w:rPr>
          <w:rFonts w:asciiTheme="minorHAnsi" w:hAnsiTheme="minorHAnsi" w:cstheme="minorHAnsi"/>
          <w:spacing w:val="-10"/>
        </w:rPr>
        <w:t xml:space="preserve"> </w:t>
      </w:r>
      <w:r w:rsidRPr="004C2C36">
        <w:rPr>
          <w:rFonts w:asciiTheme="minorHAnsi" w:hAnsiTheme="minorHAnsi" w:cstheme="minorHAnsi"/>
        </w:rPr>
        <w:t>help</w:t>
      </w:r>
      <w:r w:rsidRPr="004C2C36">
        <w:rPr>
          <w:rFonts w:asciiTheme="minorHAnsi" w:hAnsiTheme="minorHAnsi" w:cstheme="minorHAnsi"/>
          <w:spacing w:val="-13"/>
        </w:rPr>
        <w:t xml:space="preserve"> </w:t>
      </w:r>
      <w:r w:rsidRPr="004C2C36">
        <w:rPr>
          <w:rFonts w:asciiTheme="minorHAnsi" w:hAnsiTheme="minorHAnsi" w:cstheme="minorHAnsi"/>
        </w:rPr>
        <w:t>sustain</w:t>
      </w:r>
      <w:r w:rsidRPr="004C2C36">
        <w:rPr>
          <w:rFonts w:asciiTheme="minorHAnsi" w:hAnsiTheme="minorHAnsi" w:cstheme="minorHAnsi"/>
          <w:spacing w:val="-11"/>
        </w:rPr>
        <w:t xml:space="preserve"> </w:t>
      </w:r>
      <w:r w:rsidRPr="004C2C36">
        <w:rPr>
          <w:rFonts w:asciiTheme="minorHAnsi" w:hAnsiTheme="minorHAnsi" w:cstheme="minorHAnsi"/>
        </w:rPr>
        <w:t>viable</w:t>
      </w:r>
      <w:r w:rsidRPr="004C2C36">
        <w:rPr>
          <w:rFonts w:asciiTheme="minorHAnsi" w:hAnsiTheme="minorHAnsi" w:cstheme="minorHAnsi"/>
          <w:spacing w:val="-10"/>
        </w:rPr>
        <w:t xml:space="preserve"> </w:t>
      </w:r>
      <w:r w:rsidRPr="004C2C36">
        <w:rPr>
          <w:rFonts w:asciiTheme="minorHAnsi" w:hAnsiTheme="minorHAnsi" w:cstheme="minorHAnsi"/>
        </w:rPr>
        <w:t>and</w:t>
      </w:r>
      <w:r w:rsidRPr="004C2C36">
        <w:rPr>
          <w:rFonts w:asciiTheme="minorHAnsi" w:hAnsiTheme="minorHAnsi" w:cstheme="minorHAnsi"/>
          <w:spacing w:val="-10"/>
        </w:rPr>
        <w:t xml:space="preserve"> </w:t>
      </w:r>
      <w:r w:rsidRPr="004C2C36">
        <w:rPr>
          <w:rFonts w:asciiTheme="minorHAnsi" w:hAnsiTheme="minorHAnsi" w:cstheme="minorHAnsi"/>
        </w:rPr>
        <w:t>resilient</w:t>
      </w:r>
      <w:r w:rsidRPr="004C2C36">
        <w:rPr>
          <w:rFonts w:asciiTheme="minorHAnsi" w:hAnsiTheme="minorHAnsi" w:cstheme="minorHAnsi"/>
          <w:spacing w:val="-11"/>
        </w:rPr>
        <w:t xml:space="preserve"> </w:t>
      </w:r>
      <w:r w:rsidRPr="004C2C36">
        <w:rPr>
          <w:rFonts w:asciiTheme="minorHAnsi" w:hAnsiTheme="minorHAnsi" w:cstheme="minorHAnsi"/>
        </w:rPr>
        <w:t>habitats,</w:t>
      </w:r>
      <w:r w:rsidRPr="004C2C36">
        <w:rPr>
          <w:rFonts w:asciiTheme="minorHAnsi" w:hAnsiTheme="minorHAnsi" w:cstheme="minorHAnsi"/>
          <w:spacing w:val="-9"/>
        </w:rPr>
        <w:t xml:space="preserve"> </w:t>
      </w:r>
      <w:proofErr w:type="gramStart"/>
      <w:r w:rsidRPr="004C2C36">
        <w:rPr>
          <w:rFonts w:asciiTheme="minorHAnsi" w:hAnsiTheme="minorHAnsi" w:cstheme="minorHAnsi"/>
        </w:rPr>
        <w:t>landscapes</w:t>
      </w:r>
      <w:proofErr w:type="gramEnd"/>
      <w:r w:rsidRPr="004C2C36">
        <w:rPr>
          <w:rFonts w:asciiTheme="minorHAnsi" w:hAnsiTheme="minorHAnsi" w:cstheme="minorHAnsi"/>
        </w:rPr>
        <w:t xml:space="preserve"> and local communities. Farm resilience plans should support</w:t>
      </w:r>
      <w:r w:rsidRPr="004C2C36">
        <w:rPr>
          <w:rFonts w:asciiTheme="minorHAnsi" w:hAnsiTheme="minorHAnsi" w:cstheme="minorHAnsi"/>
          <w:spacing w:val="-7"/>
        </w:rPr>
        <w:t xml:space="preserve"> </w:t>
      </w:r>
      <w:r w:rsidRPr="004C2C36">
        <w:rPr>
          <w:rFonts w:asciiTheme="minorHAnsi" w:hAnsiTheme="minorHAnsi" w:cstheme="minorHAnsi"/>
        </w:rPr>
        <w:t>local</w:t>
      </w:r>
      <w:r w:rsidRPr="004C2C36">
        <w:rPr>
          <w:rFonts w:asciiTheme="minorHAnsi" w:hAnsiTheme="minorHAnsi" w:cstheme="minorHAnsi"/>
          <w:spacing w:val="-7"/>
        </w:rPr>
        <w:t xml:space="preserve"> </w:t>
      </w:r>
      <w:r w:rsidRPr="004C2C36">
        <w:rPr>
          <w:rFonts w:asciiTheme="minorHAnsi" w:hAnsiTheme="minorHAnsi" w:cstheme="minorHAnsi"/>
        </w:rPr>
        <w:t xml:space="preserve">farmers </w:t>
      </w:r>
      <w:r w:rsidRPr="004C2C36">
        <w:rPr>
          <w:rFonts w:asciiTheme="minorHAnsi" w:hAnsiTheme="minorHAnsi" w:cstheme="minorHAnsi"/>
          <w:spacing w:val="-4"/>
        </w:rPr>
        <w:t>in:</w:t>
      </w:r>
    </w:p>
    <w:p w14:paraId="21ACAC31" w14:textId="77777777" w:rsidR="00724176" w:rsidRPr="004C2C36" w:rsidRDefault="00E92069" w:rsidP="00016B9B">
      <w:pPr>
        <w:pStyle w:val="ListParagraph"/>
        <w:numPr>
          <w:ilvl w:val="1"/>
          <w:numId w:val="8"/>
        </w:numPr>
        <w:spacing w:before="160"/>
        <w:ind w:left="0" w:firstLine="284"/>
        <w:rPr>
          <w:rFonts w:asciiTheme="minorHAnsi" w:hAnsiTheme="minorHAnsi" w:cstheme="minorHAnsi"/>
        </w:rPr>
      </w:pPr>
      <w:r w:rsidRPr="004C2C36">
        <w:rPr>
          <w:rFonts w:asciiTheme="minorHAnsi" w:hAnsiTheme="minorHAnsi" w:cstheme="minorHAnsi"/>
        </w:rPr>
        <w:t>Conservation</w:t>
      </w:r>
      <w:r w:rsidRPr="004C2C36">
        <w:rPr>
          <w:rFonts w:asciiTheme="minorHAnsi" w:hAnsiTheme="minorHAnsi" w:cstheme="minorHAnsi"/>
          <w:spacing w:val="-9"/>
        </w:rPr>
        <w:t xml:space="preserve"> </w:t>
      </w:r>
      <w:r w:rsidRPr="004C2C36">
        <w:rPr>
          <w:rFonts w:asciiTheme="minorHAnsi" w:hAnsiTheme="minorHAnsi" w:cstheme="minorHAnsi"/>
        </w:rPr>
        <w:t>of</w:t>
      </w:r>
      <w:r w:rsidRPr="004C2C36">
        <w:rPr>
          <w:rFonts w:asciiTheme="minorHAnsi" w:hAnsiTheme="minorHAnsi" w:cstheme="minorHAnsi"/>
          <w:spacing w:val="-4"/>
        </w:rPr>
        <w:t xml:space="preserve"> </w:t>
      </w:r>
      <w:r w:rsidRPr="004C2C36">
        <w:rPr>
          <w:rFonts w:asciiTheme="minorHAnsi" w:hAnsiTheme="minorHAnsi" w:cstheme="minorHAnsi"/>
        </w:rPr>
        <w:t>biodiversity</w:t>
      </w:r>
      <w:r w:rsidRPr="004C2C36">
        <w:rPr>
          <w:rFonts w:asciiTheme="minorHAnsi" w:hAnsiTheme="minorHAnsi" w:cstheme="minorHAnsi"/>
          <w:spacing w:val="-4"/>
        </w:rPr>
        <w:t xml:space="preserve"> </w:t>
      </w:r>
      <w:r w:rsidRPr="004C2C36">
        <w:rPr>
          <w:rFonts w:asciiTheme="minorHAnsi" w:hAnsiTheme="minorHAnsi" w:cstheme="minorHAnsi"/>
        </w:rPr>
        <w:t>and</w:t>
      </w:r>
      <w:r w:rsidRPr="004C2C36">
        <w:rPr>
          <w:rFonts w:asciiTheme="minorHAnsi" w:hAnsiTheme="minorHAnsi" w:cstheme="minorHAnsi"/>
          <w:spacing w:val="-5"/>
        </w:rPr>
        <w:t xml:space="preserve"> </w:t>
      </w:r>
      <w:r w:rsidRPr="004C2C36">
        <w:rPr>
          <w:rFonts w:asciiTheme="minorHAnsi" w:hAnsiTheme="minorHAnsi" w:cstheme="minorHAnsi"/>
        </w:rPr>
        <w:t>cultural</w:t>
      </w:r>
      <w:r w:rsidRPr="004C2C36">
        <w:rPr>
          <w:rFonts w:asciiTheme="minorHAnsi" w:hAnsiTheme="minorHAnsi" w:cstheme="minorHAnsi"/>
          <w:spacing w:val="-5"/>
        </w:rPr>
        <w:t xml:space="preserve"> </w:t>
      </w:r>
      <w:r w:rsidRPr="004C2C36">
        <w:rPr>
          <w:rFonts w:asciiTheme="minorHAnsi" w:hAnsiTheme="minorHAnsi" w:cstheme="minorHAnsi"/>
          <w:spacing w:val="-2"/>
        </w:rPr>
        <w:t>diversity</w:t>
      </w:r>
    </w:p>
    <w:p w14:paraId="21ACAC32" w14:textId="77777777" w:rsidR="00724176" w:rsidRPr="004C2C36" w:rsidRDefault="00E92069" w:rsidP="00016B9B">
      <w:pPr>
        <w:pStyle w:val="ListParagraph"/>
        <w:numPr>
          <w:ilvl w:val="1"/>
          <w:numId w:val="8"/>
        </w:numPr>
        <w:spacing w:before="20"/>
        <w:ind w:left="0" w:firstLine="284"/>
        <w:rPr>
          <w:rFonts w:asciiTheme="minorHAnsi" w:hAnsiTheme="minorHAnsi" w:cstheme="minorHAnsi"/>
        </w:rPr>
      </w:pPr>
      <w:r w:rsidRPr="004C2C36">
        <w:rPr>
          <w:rFonts w:asciiTheme="minorHAnsi" w:hAnsiTheme="minorHAnsi" w:cstheme="minorHAnsi"/>
        </w:rPr>
        <w:t>Economic</w:t>
      </w:r>
      <w:r w:rsidRPr="004C2C36">
        <w:rPr>
          <w:rFonts w:asciiTheme="minorHAnsi" w:hAnsiTheme="minorHAnsi" w:cstheme="minorHAnsi"/>
          <w:spacing w:val="-7"/>
        </w:rPr>
        <w:t xml:space="preserve"> </w:t>
      </w:r>
      <w:r w:rsidRPr="004C2C36">
        <w:rPr>
          <w:rFonts w:asciiTheme="minorHAnsi" w:hAnsiTheme="minorHAnsi" w:cstheme="minorHAnsi"/>
        </w:rPr>
        <w:t>development</w:t>
      </w:r>
      <w:r w:rsidRPr="004C2C36">
        <w:rPr>
          <w:rFonts w:asciiTheme="minorHAnsi" w:hAnsiTheme="minorHAnsi" w:cstheme="minorHAnsi"/>
          <w:spacing w:val="-4"/>
        </w:rPr>
        <w:t xml:space="preserve"> </w:t>
      </w:r>
      <w:r w:rsidRPr="004C2C36">
        <w:rPr>
          <w:rFonts w:asciiTheme="minorHAnsi" w:hAnsiTheme="minorHAnsi" w:cstheme="minorHAnsi"/>
        </w:rPr>
        <w:t>that</w:t>
      </w:r>
      <w:r w:rsidRPr="004C2C36">
        <w:rPr>
          <w:rFonts w:asciiTheme="minorHAnsi" w:hAnsiTheme="minorHAnsi" w:cstheme="minorHAnsi"/>
          <w:spacing w:val="-5"/>
        </w:rPr>
        <w:t xml:space="preserve"> </w:t>
      </w:r>
      <w:r w:rsidRPr="004C2C36">
        <w:rPr>
          <w:rFonts w:asciiTheme="minorHAnsi" w:hAnsiTheme="minorHAnsi" w:cstheme="minorHAnsi"/>
        </w:rPr>
        <w:t>is</w:t>
      </w:r>
      <w:r w:rsidRPr="004C2C36">
        <w:rPr>
          <w:rFonts w:asciiTheme="minorHAnsi" w:hAnsiTheme="minorHAnsi" w:cstheme="minorHAnsi"/>
          <w:spacing w:val="-4"/>
        </w:rPr>
        <w:t xml:space="preserve"> </w:t>
      </w:r>
      <w:r w:rsidRPr="004C2C36">
        <w:rPr>
          <w:rFonts w:asciiTheme="minorHAnsi" w:hAnsiTheme="minorHAnsi" w:cstheme="minorHAnsi"/>
        </w:rPr>
        <w:t>socio-culturally</w:t>
      </w:r>
      <w:r w:rsidRPr="004C2C36">
        <w:rPr>
          <w:rFonts w:asciiTheme="minorHAnsi" w:hAnsiTheme="minorHAnsi" w:cstheme="minorHAnsi"/>
          <w:spacing w:val="-6"/>
        </w:rPr>
        <w:t xml:space="preserve"> </w:t>
      </w:r>
      <w:r w:rsidRPr="004C2C36">
        <w:rPr>
          <w:rFonts w:asciiTheme="minorHAnsi" w:hAnsiTheme="minorHAnsi" w:cstheme="minorHAnsi"/>
        </w:rPr>
        <w:t>and</w:t>
      </w:r>
      <w:r w:rsidRPr="004C2C36">
        <w:rPr>
          <w:rFonts w:asciiTheme="minorHAnsi" w:hAnsiTheme="minorHAnsi" w:cstheme="minorHAnsi"/>
          <w:spacing w:val="-5"/>
        </w:rPr>
        <w:t xml:space="preserve"> </w:t>
      </w:r>
      <w:r w:rsidRPr="004C2C36">
        <w:rPr>
          <w:rFonts w:asciiTheme="minorHAnsi" w:hAnsiTheme="minorHAnsi" w:cstheme="minorHAnsi"/>
        </w:rPr>
        <w:t>environmentally</w:t>
      </w:r>
      <w:r w:rsidRPr="004C2C36">
        <w:rPr>
          <w:rFonts w:asciiTheme="minorHAnsi" w:hAnsiTheme="minorHAnsi" w:cstheme="minorHAnsi"/>
          <w:spacing w:val="-6"/>
        </w:rPr>
        <w:t xml:space="preserve"> </w:t>
      </w:r>
      <w:r w:rsidRPr="004C2C36">
        <w:rPr>
          <w:rFonts w:asciiTheme="minorHAnsi" w:hAnsiTheme="minorHAnsi" w:cstheme="minorHAnsi"/>
          <w:spacing w:val="-2"/>
        </w:rPr>
        <w:t>sustainable</w:t>
      </w:r>
    </w:p>
    <w:p w14:paraId="21ACAC33" w14:textId="77777777" w:rsidR="00724176" w:rsidRPr="004C2C36" w:rsidRDefault="00E92069" w:rsidP="00016B9B">
      <w:pPr>
        <w:pStyle w:val="ListParagraph"/>
        <w:numPr>
          <w:ilvl w:val="1"/>
          <w:numId w:val="8"/>
        </w:numPr>
        <w:spacing w:before="22"/>
        <w:ind w:left="0" w:firstLine="284"/>
        <w:rPr>
          <w:rFonts w:asciiTheme="minorHAnsi" w:hAnsiTheme="minorHAnsi" w:cstheme="minorHAnsi"/>
        </w:rPr>
      </w:pPr>
      <w:r w:rsidRPr="004C2C36">
        <w:rPr>
          <w:rFonts w:asciiTheme="minorHAnsi" w:hAnsiTheme="minorHAnsi" w:cstheme="minorHAnsi"/>
        </w:rPr>
        <w:t>Logistic</w:t>
      </w:r>
      <w:r w:rsidRPr="004C2C36">
        <w:rPr>
          <w:rFonts w:asciiTheme="minorHAnsi" w:hAnsiTheme="minorHAnsi" w:cstheme="minorHAnsi"/>
          <w:spacing w:val="-6"/>
        </w:rPr>
        <w:t xml:space="preserve"> </w:t>
      </w:r>
      <w:r w:rsidRPr="004C2C36">
        <w:rPr>
          <w:rFonts w:asciiTheme="minorHAnsi" w:hAnsiTheme="minorHAnsi" w:cstheme="minorHAnsi"/>
        </w:rPr>
        <w:t>support,</w:t>
      </w:r>
      <w:r w:rsidRPr="004C2C36">
        <w:rPr>
          <w:rFonts w:asciiTheme="minorHAnsi" w:hAnsiTheme="minorHAnsi" w:cstheme="minorHAnsi"/>
          <w:spacing w:val="-4"/>
        </w:rPr>
        <w:t xml:space="preserve"> </w:t>
      </w:r>
      <w:r w:rsidRPr="004C2C36">
        <w:rPr>
          <w:rFonts w:asciiTheme="minorHAnsi" w:hAnsiTheme="minorHAnsi" w:cstheme="minorHAnsi"/>
        </w:rPr>
        <w:t>research,</w:t>
      </w:r>
      <w:r w:rsidRPr="004C2C36">
        <w:rPr>
          <w:rFonts w:asciiTheme="minorHAnsi" w:hAnsiTheme="minorHAnsi" w:cstheme="minorHAnsi"/>
          <w:spacing w:val="-7"/>
        </w:rPr>
        <w:t xml:space="preserve"> </w:t>
      </w:r>
      <w:r w:rsidRPr="004C2C36">
        <w:rPr>
          <w:rFonts w:asciiTheme="minorHAnsi" w:hAnsiTheme="minorHAnsi" w:cstheme="minorHAnsi"/>
        </w:rPr>
        <w:t>monitoring,</w:t>
      </w:r>
      <w:r w:rsidRPr="004C2C36">
        <w:rPr>
          <w:rFonts w:asciiTheme="minorHAnsi" w:hAnsiTheme="minorHAnsi" w:cstheme="minorHAnsi"/>
          <w:spacing w:val="-5"/>
        </w:rPr>
        <w:t xml:space="preserve"> </w:t>
      </w:r>
      <w:r w:rsidRPr="004C2C36">
        <w:rPr>
          <w:rFonts w:asciiTheme="minorHAnsi" w:hAnsiTheme="minorHAnsi" w:cstheme="minorHAnsi"/>
        </w:rPr>
        <w:t>education,</w:t>
      </w:r>
      <w:r w:rsidRPr="004C2C36">
        <w:rPr>
          <w:rFonts w:asciiTheme="minorHAnsi" w:hAnsiTheme="minorHAnsi" w:cstheme="minorHAnsi"/>
          <w:spacing w:val="-4"/>
        </w:rPr>
        <w:t xml:space="preserve"> </w:t>
      </w:r>
      <w:r w:rsidRPr="004C2C36">
        <w:rPr>
          <w:rFonts w:asciiTheme="minorHAnsi" w:hAnsiTheme="minorHAnsi" w:cstheme="minorHAnsi"/>
        </w:rPr>
        <w:t>and</w:t>
      </w:r>
      <w:r w:rsidRPr="004C2C36">
        <w:rPr>
          <w:rFonts w:asciiTheme="minorHAnsi" w:hAnsiTheme="minorHAnsi" w:cstheme="minorHAnsi"/>
          <w:spacing w:val="-7"/>
        </w:rPr>
        <w:t xml:space="preserve"> </w:t>
      </w:r>
      <w:r w:rsidRPr="004C2C36">
        <w:rPr>
          <w:rFonts w:asciiTheme="minorHAnsi" w:hAnsiTheme="minorHAnsi" w:cstheme="minorHAnsi"/>
          <w:spacing w:val="-2"/>
        </w:rPr>
        <w:t>training</w:t>
      </w:r>
    </w:p>
    <w:p w14:paraId="4B84E2EB" w14:textId="296D514E" w:rsidR="00640D18" w:rsidRPr="004C2C36" w:rsidRDefault="00E92069" w:rsidP="00016B9B">
      <w:pPr>
        <w:pStyle w:val="BodyText"/>
        <w:spacing w:before="180"/>
        <w:ind w:left="0" w:right="872"/>
        <w:jc w:val="left"/>
        <w:rPr>
          <w:rFonts w:asciiTheme="minorHAnsi" w:hAnsiTheme="minorHAnsi" w:cstheme="minorHAnsi"/>
          <w:b/>
          <w:color w:val="FF0000"/>
        </w:rPr>
      </w:pPr>
      <w:r w:rsidRPr="004C2C36">
        <w:rPr>
          <w:rFonts w:asciiTheme="minorHAnsi" w:hAnsiTheme="minorHAnsi" w:cstheme="minorHAnsi"/>
        </w:rPr>
        <w:t>Further</w:t>
      </w:r>
      <w:r w:rsidRPr="004C2C36">
        <w:rPr>
          <w:rFonts w:asciiTheme="minorHAnsi" w:hAnsiTheme="minorHAnsi" w:cstheme="minorHAnsi"/>
          <w:spacing w:val="-13"/>
        </w:rPr>
        <w:t xml:space="preserve"> </w:t>
      </w:r>
      <w:r w:rsidRPr="004C2C36">
        <w:rPr>
          <w:rFonts w:asciiTheme="minorHAnsi" w:hAnsiTheme="minorHAnsi" w:cstheme="minorHAnsi"/>
        </w:rPr>
        <w:t>details</w:t>
      </w:r>
      <w:r w:rsidRPr="004C2C36">
        <w:rPr>
          <w:rFonts w:asciiTheme="minorHAnsi" w:hAnsiTheme="minorHAnsi" w:cstheme="minorHAnsi"/>
          <w:spacing w:val="-12"/>
        </w:rPr>
        <w:t xml:space="preserve"> </w:t>
      </w:r>
      <w:r w:rsidRPr="004C2C36">
        <w:rPr>
          <w:rFonts w:asciiTheme="minorHAnsi" w:hAnsiTheme="minorHAnsi" w:cstheme="minorHAnsi"/>
        </w:rPr>
        <w:t>on</w:t>
      </w:r>
      <w:r w:rsidRPr="004C2C36">
        <w:rPr>
          <w:rFonts w:asciiTheme="minorHAnsi" w:hAnsiTheme="minorHAnsi" w:cstheme="minorHAnsi"/>
          <w:spacing w:val="-13"/>
        </w:rPr>
        <w:t xml:space="preserve"> </w:t>
      </w:r>
      <w:r w:rsidRPr="004C2C36">
        <w:rPr>
          <w:rFonts w:asciiTheme="minorHAnsi" w:hAnsiTheme="minorHAnsi" w:cstheme="minorHAnsi"/>
        </w:rPr>
        <w:t>each</w:t>
      </w:r>
      <w:r w:rsidRPr="004C2C36">
        <w:rPr>
          <w:rFonts w:asciiTheme="minorHAnsi" w:hAnsiTheme="minorHAnsi" w:cstheme="minorHAnsi"/>
          <w:spacing w:val="-12"/>
        </w:rPr>
        <w:t xml:space="preserve"> </w:t>
      </w:r>
      <w:r w:rsidRPr="004C2C36">
        <w:rPr>
          <w:rFonts w:asciiTheme="minorHAnsi" w:hAnsiTheme="minorHAnsi" w:cstheme="minorHAnsi"/>
        </w:rPr>
        <w:t>element</w:t>
      </w:r>
      <w:r w:rsidRPr="004C2C36">
        <w:rPr>
          <w:rFonts w:asciiTheme="minorHAnsi" w:hAnsiTheme="minorHAnsi" w:cstheme="minorHAnsi"/>
          <w:spacing w:val="-13"/>
        </w:rPr>
        <w:t xml:space="preserve"> </w:t>
      </w:r>
      <w:r w:rsidRPr="004C2C36">
        <w:rPr>
          <w:rFonts w:asciiTheme="minorHAnsi" w:hAnsiTheme="minorHAnsi" w:cstheme="minorHAnsi"/>
        </w:rPr>
        <w:t>of</w:t>
      </w:r>
      <w:r w:rsidRPr="004C2C36">
        <w:rPr>
          <w:rFonts w:asciiTheme="minorHAnsi" w:hAnsiTheme="minorHAnsi" w:cstheme="minorHAnsi"/>
          <w:spacing w:val="-12"/>
        </w:rPr>
        <w:t xml:space="preserve"> </w:t>
      </w:r>
      <w:r w:rsidRPr="004C2C36">
        <w:rPr>
          <w:rFonts w:asciiTheme="minorHAnsi" w:hAnsiTheme="minorHAnsi" w:cstheme="minorHAnsi"/>
        </w:rPr>
        <w:t>the</w:t>
      </w:r>
      <w:r w:rsidRPr="004C2C36">
        <w:rPr>
          <w:rFonts w:asciiTheme="minorHAnsi" w:hAnsiTheme="minorHAnsi" w:cstheme="minorHAnsi"/>
          <w:spacing w:val="-13"/>
        </w:rPr>
        <w:t xml:space="preserve"> </w:t>
      </w:r>
      <w:r w:rsidRPr="004C2C36">
        <w:rPr>
          <w:rFonts w:asciiTheme="minorHAnsi" w:hAnsiTheme="minorHAnsi" w:cstheme="minorHAnsi"/>
        </w:rPr>
        <w:t>required</w:t>
      </w:r>
      <w:r w:rsidRPr="004C2C36">
        <w:rPr>
          <w:rFonts w:asciiTheme="minorHAnsi" w:hAnsiTheme="minorHAnsi" w:cstheme="minorHAnsi"/>
          <w:spacing w:val="-12"/>
        </w:rPr>
        <w:t xml:space="preserve"> </w:t>
      </w:r>
      <w:r w:rsidRPr="004C2C36">
        <w:rPr>
          <w:rFonts w:asciiTheme="minorHAnsi" w:hAnsiTheme="minorHAnsi" w:cstheme="minorHAnsi"/>
        </w:rPr>
        <w:t>farm</w:t>
      </w:r>
      <w:r w:rsidRPr="004C2C36">
        <w:rPr>
          <w:rFonts w:asciiTheme="minorHAnsi" w:hAnsiTheme="minorHAnsi" w:cstheme="minorHAnsi"/>
          <w:spacing w:val="-12"/>
        </w:rPr>
        <w:t xml:space="preserve"> </w:t>
      </w:r>
      <w:r w:rsidRPr="004C2C36">
        <w:rPr>
          <w:rFonts w:asciiTheme="minorHAnsi" w:hAnsiTheme="minorHAnsi" w:cstheme="minorHAnsi"/>
        </w:rPr>
        <w:t>resilience</w:t>
      </w:r>
      <w:r w:rsidRPr="004C2C36">
        <w:rPr>
          <w:rFonts w:asciiTheme="minorHAnsi" w:hAnsiTheme="minorHAnsi" w:cstheme="minorHAnsi"/>
          <w:spacing w:val="-13"/>
        </w:rPr>
        <w:t xml:space="preserve"> </w:t>
      </w:r>
      <w:r w:rsidRPr="004C2C36">
        <w:rPr>
          <w:rFonts w:asciiTheme="minorHAnsi" w:hAnsiTheme="minorHAnsi" w:cstheme="minorHAnsi"/>
        </w:rPr>
        <w:t>plans</w:t>
      </w:r>
      <w:r w:rsidRPr="004C2C36">
        <w:rPr>
          <w:rFonts w:asciiTheme="minorHAnsi" w:hAnsiTheme="minorHAnsi" w:cstheme="minorHAnsi"/>
          <w:spacing w:val="-12"/>
        </w:rPr>
        <w:t xml:space="preserve"> </w:t>
      </w:r>
      <w:r w:rsidRPr="004C2C36">
        <w:rPr>
          <w:rFonts w:asciiTheme="minorHAnsi" w:hAnsiTheme="minorHAnsi" w:cstheme="minorHAnsi"/>
        </w:rPr>
        <w:t>are</w:t>
      </w:r>
      <w:r w:rsidRPr="004C2C36">
        <w:rPr>
          <w:rFonts w:asciiTheme="minorHAnsi" w:hAnsiTheme="minorHAnsi" w:cstheme="minorHAnsi"/>
          <w:spacing w:val="-13"/>
        </w:rPr>
        <w:t xml:space="preserve"> </w:t>
      </w:r>
      <w:r w:rsidRPr="004C2C36">
        <w:rPr>
          <w:rFonts w:asciiTheme="minorHAnsi" w:hAnsiTheme="minorHAnsi" w:cstheme="minorHAnsi"/>
        </w:rPr>
        <w:t>included</w:t>
      </w:r>
      <w:r w:rsidRPr="004C2C36">
        <w:rPr>
          <w:rFonts w:asciiTheme="minorHAnsi" w:hAnsiTheme="minorHAnsi" w:cstheme="minorHAnsi"/>
          <w:spacing w:val="-12"/>
        </w:rPr>
        <w:t xml:space="preserve"> </w:t>
      </w:r>
      <w:r w:rsidRPr="004C2C36">
        <w:rPr>
          <w:rFonts w:asciiTheme="minorHAnsi" w:hAnsiTheme="minorHAnsi" w:cstheme="minorHAnsi"/>
        </w:rPr>
        <w:t>within</w:t>
      </w:r>
      <w:r w:rsidRPr="004C2C36">
        <w:rPr>
          <w:rFonts w:asciiTheme="minorHAnsi" w:hAnsiTheme="minorHAnsi" w:cstheme="minorHAnsi"/>
          <w:spacing w:val="-13"/>
        </w:rPr>
        <w:t xml:space="preserve"> </w:t>
      </w:r>
      <w:r w:rsidRPr="004C2C36">
        <w:rPr>
          <w:rFonts w:asciiTheme="minorHAnsi" w:hAnsiTheme="minorHAnsi" w:cstheme="minorHAnsi"/>
        </w:rPr>
        <w:t>this</w:t>
      </w:r>
      <w:r w:rsidRPr="004C2C36">
        <w:rPr>
          <w:rFonts w:asciiTheme="minorHAnsi" w:hAnsiTheme="minorHAnsi" w:cstheme="minorHAnsi"/>
          <w:spacing w:val="-12"/>
        </w:rPr>
        <w:t xml:space="preserve"> </w:t>
      </w:r>
      <w:r w:rsidRPr="004C2C36">
        <w:rPr>
          <w:rFonts w:asciiTheme="minorHAnsi" w:hAnsiTheme="minorHAnsi" w:cstheme="minorHAnsi"/>
        </w:rPr>
        <w:t xml:space="preserve">invitation to tender. The closing date for return proposals is </w:t>
      </w:r>
      <w:r w:rsidR="00406479">
        <w:rPr>
          <w:rFonts w:asciiTheme="minorHAnsi" w:hAnsiTheme="minorHAnsi" w:cstheme="minorHAnsi"/>
          <w:b/>
        </w:rPr>
        <w:t xml:space="preserve">3pm on Thursday </w:t>
      </w:r>
      <w:r w:rsidR="005C58BD">
        <w:rPr>
          <w:rFonts w:asciiTheme="minorHAnsi" w:hAnsiTheme="minorHAnsi" w:cstheme="minorHAnsi"/>
          <w:b/>
        </w:rPr>
        <w:t>5</w:t>
      </w:r>
      <w:r w:rsidR="00406479" w:rsidRPr="00406479">
        <w:rPr>
          <w:rFonts w:asciiTheme="minorHAnsi" w:hAnsiTheme="minorHAnsi" w:cstheme="minorHAnsi"/>
          <w:b/>
          <w:vertAlign w:val="superscript"/>
        </w:rPr>
        <w:t>th</w:t>
      </w:r>
      <w:r w:rsidR="00CE3719" w:rsidRPr="00CE3719">
        <w:rPr>
          <w:rFonts w:asciiTheme="minorHAnsi" w:hAnsiTheme="minorHAnsi" w:cstheme="minorHAnsi"/>
          <w:b/>
        </w:rPr>
        <w:t xml:space="preserve"> January 2023</w:t>
      </w:r>
      <w:r w:rsidR="0010519A" w:rsidRPr="00CE3719">
        <w:rPr>
          <w:rFonts w:asciiTheme="minorHAnsi" w:hAnsiTheme="minorHAnsi" w:cstheme="minorHAnsi"/>
          <w:b/>
        </w:rPr>
        <w:t>.</w:t>
      </w:r>
    </w:p>
    <w:p w14:paraId="0E807C51" w14:textId="77777777" w:rsidR="002E52CB" w:rsidRPr="004C2C36" w:rsidRDefault="002E52CB" w:rsidP="00016B9B">
      <w:pPr>
        <w:pStyle w:val="Heading1"/>
        <w:tabs>
          <w:tab w:val="left" w:pos="782"/>
        </w:tabs>
        <w:spacing w:before="41"/>
        <w:ind w:left="0"/>
        <w:rPr>
          <w:rFonts w:asciiTheme="minorHAnsi" w:hAnsiTheme="minorHAnsi" w:cstheme="minorHAnsi"/>
        </w:rPr>
      </w:pPr>
    </w:p>
    <w:p w14:paraId="28B70D4E" w14:textId="3799A18F" w:rsidR="00000873" w:rsidRPr="004C2C36" w:rsidRDefault="00000873" w:rsidP="00016B9B">
      <w:pPr>
        <w:pStyle w:val="Heading1"/>
        <w:numPr>
          <w:ilvl w:val="0"/>
          <w:numId w:val="8"/>
        </w:numPr>
        <w:tabs>
          <w:tab w:val="left" w:pos="782"/>
        </w:tabs>
        <w:spacing w:before="41"/>
        <w:ind w:left="0"/>
        <w:rPr>
          <w:rFonts w:asciiTheme="minorHAnsi" w:hAnsiTheme="minorHAnsi" w:cstheme="minorHAnsi"/>
        </w:rPr>
      </w:pPr>
      <w:r w:rsidRPr="004C2C36">
        <w:rPr>
          <w:rFonts w:asciiTheme="minorHAnsi" w:hAnsiTheme="minorHAnsi" w:cstheme="minorHAnsi"/>
        </w:rPr>
        <w:t>Causeway Coast and Glens Heritage Trust</w:t>
      </w:r>
    </w:p>
    <w:p w14:paraId="59CC6344" w14:textId="77777777" w:rsidR="009221F0" w:rsidRPr="004C2C36" w:rsidRDefault="009221F0" w:rsidP="00016B9B">
      <w:pPr>
        <w:spacing w:after="200"/>
        <w:rPr>
          <w:rFonts w:asciiTheme="minorHAnsi" w:hAnsiTheme="minorHAnsi" w:cstheme="minorHAnsi"/>
        </w:rPr>
      </w:pPr>
      <w:r w:rsidRPr="004C2C36">
        <w:rPr>
          <w:rFonts w:asciiTheme="minorHAnsi" w:hAnsiTheme="minorHAnsi" w:cstheme="minorHAnsi"/>
        </w:rPr>
        <w:t xml:space="preserve">CCGHT is a public/private/voluntary sector partnership set up in 2002. The area covered by CCGHT includes a wide variety of scenic landscapes, important wildlife resources and cultural heritage sites, including three Areas of Outstanding Natural Beauty (AONBs) - Causeway Coast, Binevenagh and Antrim Coast and Glens - and the Giant’s Causeway and Causeway Coast World Heritage Site (WHS).  </w:t>
      </w:r>
    </w:p>
    <w:p w14:paraId="11091507" w14:textId="77777777" w:rsidR="009221F0" w:rsidRPr="004C2C36" w:rsidRDefault="009221F0" w:rsidP="00016B9B">
      <w:pPr>
        <w:rPr>
          <w:rFonts w:asciiTheme="minorHAnsi" w:hAnsiTheme="minorHAnsi" w:cstheme="minorHAnsi"/>
          <w:i/>
        </w:rPr>
      </w:pPr>
      <w:r w:rsidRPr="004C2C36">
        <w:rPr>
          <w:rFonts w:asciiTheme="minorHAnsi" w:hAnsiTheme="minorHAnsi" w:cstheme="minorHAnsi"/>
        </w:rPr>
        <w:t>CCGHT aims to ‘</w:t>
      </w:r>
      <w:r w:rsidRPr="004C2C36">
        <w:rPr>
          <w:rFonts w:asciiTheme="minorHAnsi" w:hAnsiTheme="minorHAnsi" w:cstheme="minorHAnsi"/>
          <w:i/>
        </w:rPr>
        <w:t>raise awareness of the special qualities of the natural, built and cultural heritage of the Causeway Coast &amp; Glens area including the Antrim Coast &amp; Glens, Causeway Coast &amp; Binevenagh Areas of Outstanding Natural Beauty; promoting environmental management and sustainable development that aims to conserve and enhance the unique heritage of the area for the benefit of all’.</w:t>
      </w:r>
    </w:p>
    <w:p w14:paraId="52A2818B" w14:textId="77777777" w:rsidR="000C4898" w:rsidRDefault="000C4898" w:rsidP="00016B9B">
      <w:pPr>
        <w:rPr>
          <w:rFonts w:asciiTheme="minorHAnsi" w:hAnsiTheme="minorHAnsi" w:cstheme="minorHAnsi"/>
        </w:rPr>
      </w:pPr>
    </w:p>
    <w:p w14:paraId="2478618C" w14:textId="20AE1D30" w:rsidR="009221F0" w:rsidRPr="004C2C36" w:rsidRDefault="009221F0" w:rsidP="00016B9B">
      <w:pPr>
        <w:rPr>
          <w:rFonts w:asciiTheme="minorHAnsi" w:hAnsiTheme="minorHAnsi" w:cstheme="minorHAnsi"/>
          <w:color w:val="0000FF"/>
          <w:u w:val="single"/>
        </w:rPr>
      </w:pPr>
      <w:r w:rsidRPr="004C2C36">
        <w:rPr>
          <w:rFonts w:asciiTheme="minorHAnsi" w:hAnsiTheme="minorHAnsi" w:cstheme="minorHAnsi"/>
        </w:rPr>
        <w:t xml:space="preserve">For further information on CCGHT and our work, please visit </w:t>
      </w:r>
      <w:hyperlink r:id="rId10" w:history="1">
        <w:r w:rsidRPr="004C2C36">
          <w:rPr>
            <w:rFonts w:asciiTheme="minorHAnsi" w:hAnsiTheme="minorHAnsi" w:cstheme="minorHAnsi"/>
            <w:color w:val="0000FF"/>
            <w:u w:val="single"/>
          </w:rPr>
          <w:t>www.ccght.org</w:t>
        </w:r>
      </w:hyperlink>
    </w:p>
    <w:p w14:paraId="7489DC48" w14:textId="77777777" w:rsidR="00000873" w:rsidRPr="004C2C36" w:rsidRDefault="00000873" w:rsidP="00016B9B">
      <w:pPr>
        <w:pStyle w:val="Heading1"/>
        <w:tabs>
          <w:tab w:val="left" w:pos="782"/>
        </w:tabs>
        <w:spacing w:before="41"/>
        <w:ind w:left="0"/>
        <w:rPr>
          <w:rFonts w:asciiTheme="minorHAnsi" w:hAnsiTheme="minorHAnsi" w:cstheme="minorHAnsi"/>
        </w:rPr>
      </w:pPr>
    </w:p>
    <w:p w14:paraId="5D9D378A" w14:textId="6E56A7CF" w:rsidR="00ED4268" w:rsidRPr="004C2C36" w:rsidRDefault="00AA3E76" w:rsidP="00016B9B">
      <w:pPr>
        <w:pStyle w:val="Heading1"/>
        <w:numPr>
          <w:ilvl w:val="0"/>
          <w:numId w:val="8"/>
        </w:numPr>
        <w:tabs>
          <w:tab w:val="left" w:pos="782"/>
        </w:tabs>
        <w:spacing w:before="41"/>
        <w:ind w:left="0" w:hanging="222"/>
        <w:rPr>
          <w:rFonts w:asciiTheme="minorHAnsi" w:hAnsiTheme="minorHAnsi" w:cstheme="minorHAnsi"/>
        </w:rPr>
      </w:pPr>
      <w:r w:rsidRPr="004C2C36">
        <w:rPr>
          <w:rFonts w:asciiTheme="minorHAnsi" w:hAnsiTheme="minorHAnsi" w:cstheme="minorHAnsi"/>
        </w:rPr>
        <w:t>The Giant’s Causeway and Causeway Coast UNESCO World Heritage Site</w:t>
      </w:r>
    </w:p>
    <w:p w14:paraId="48CFA29E" w14:textId="77777777" w:rsidR="00A84166" w:rsidRDefault="000C71CB" w:rsidP="00016B9B">
      <w:pPr>
        <w:rPr>
          <w:rFonts w:asciiTheme="minorHAnsi" w:hAnsiTheme="minorHAnsi" w:cstheme="minorHAnsi"/>
          <w:bCs/>
          <w:iCs/>
          <w:color w:val="000000"/>
        </w:rPr>
      </w:pPr>
      <w:r w:rsidRPr="004C2C36">
        <w:rPr>
          <w:rFonts w:asciiTheme="minorHAnsi" w:hAnsiTheme="minorHAnsi" w:cstheme="minorHAnsi"/>
          <w:bCs/>
          <w:iCs/>
          <w:color w:val="000000"/>
        </w:rPr>
        <w:t xml:space="preserve">The </w:t>
      </w:r>
      <w:r w:rsidR="00D91343" w:rsidRPr="004C2C36">
        <w:rPr>
          <w:rFonts w:asciiTheme="minorHAnsi" w:hAnsiTheme="minorHAnsi" w:cstheme="minorHAnsi"/>
          <w:bCs/>
          <w:iCs/>
          <w:color w:val="000000"/>
        </w:rPr>
        <w:t>WHS</w:t>
      </w:r>
      <w:r w:rsidRPr="004C2C36">
        <w:rPr>
          <w:rFonts w:asciiTheme="minorHAnsi" w:hAnsiTheme="minorHAnsi" w:cstheme="minorHAnsi"/>
          <w:bCs/>
          <w:iCs/>
          <w:color w:val="000000"/>
        </w:rPr>
        <w:t xml:space="preserve"> is located on the north coast of Country Antrim and hosts spectacular geology of global importance. The </w:t>
      </w:r>
      <w:r w:rsidR="002E52CB" w:rsidRPr="004C2C36">
        <w:rPr>
          <w:rFonts w:asciiTheme="minorHAnsi" w:hAnsiTheme="minorHAnsi" w:cstheme="minorHAnsi"/>
          <w:bCs/>
          <w:iCs/>
          <w:color w:val="000000"/>
        </w:rPr>
        <w:t>WHS</w:t>
      </w:r>
      <w:r w:rsidRPr="004C2C36">
        <w:rPr>
          <w:rFonts w:asciiTheme="minorHAnsi" w:hAnsiTheme="minorHAnsi" w:cstheme="minorHAnsi"/>
          <w:bCs/>
          <w:iCs/>
          <w:color w:val="000000"/>
        </w:rPr>
        <w:t xml:space="preserve"> extends 3km along the exposed and rugged coastline, taking in terrestrial and marine areas. The Giant’s Causeway has become a symbol for Northern Ireland and has long been the premier visitor attraction.</w:t>
      </w:r>
      <w:r w:rsidR="005C58BD">
        <w:rPr>
          <w:rFonts w:asciiTheme="minorHAnsi" w:hAnsiTheme="minorHAnsi" w:cstheme="minorHAnsi"/>
          <w:bCs/>
          <w:iCs/>
          <w:color w:val="000000"/>
        </w:rPr>
        <w:t xml:space="preserve"> </w:t>
      </w:r>
    </w:p>
    <w:p w14:paraId="39F09135" w14:textId="77777777" w:rsidR="00A84166" w:rsidRDefault="00A84166" w:rsidP="00016B9B">
      <w:pPr>
        <w:rPr>
          <w:rFonts w:asciiTheme="minorHAnsi" w:hAnsiTheme="minorHAnsi" w:cstheme="minorHAnsi"/>
          <w:bCs/>
          <w:iCs/>
          <w:color w:val="000000"/>
        </w:rPr>
      </w:pPr>
    </w:p>
    <w:p w14:paraId="7E890E54" w14:textId="609E74B8" w:rsidR="000C71CB" w:rsidRDefault="000C71CB" w:rsidP="00016B9B">
      <w:pPr>
        <w:rPr>
          <w:rFonts w:asciiTheme="minorHAnsi" w:hAnsiTheme="minorHAnsi" w:cstheme="minorHAnsi"/>
          <w:bCs/>
          <w:iCs/>
          <w:color w:val="000000"/>
        </w:rPr>
      </w:pPr>
      <w:r w:rsidRPr="004C2C36">
        <w:rPr>
          <w:rFonts w:asciiTheme="minorHAnsi" w:hAnsiTheme="minorHAnsi" w:cstheme="minorHAnsi"/>
          <w:bCs/>
          <w:iCs/>
          <w:color w:val="000000"/>
        </w:rPr>
        <w:t>It was inscribed in 1986 under Criteria vii and viii</w:t>
      </w:r>
      <w:r w:rsidR="00791E3D" w:rsidRPr="004C2C36">
        <w:rPr>
          <w:rFonts w:asciiTheme="minorHAnsi" w:hAnsiTheme="minorHAnsi" w:cstheme="minorHAnsi"/>
          <w:bCs/>
          <w:iCs/>
          <w:color w:val="000000"/>
        </w:rPr>
        <w:t>,</w:t>
      </w:r>
      <w:r w:rsidRPr="004C2C36">
        <w:rPr>
          <w:rFonts w:asciiTheme="minorHAnsi" w:hAnsiTheme="minorHAnsi" w:cstheme="minorHAnsi"/>
          <w:bCs/>
          <w:iCs/>
          <w:color w:val="000000"/>
        </w:rPr>
        <w:t xml:space="preserve"> in recognition of the Site’s geological and geomorphological values, its history of scientific study and its exceptional landscape value. The </w:t>
      </w:r>
      <w:r w:rsidR="00D33407">
        <w:rPr>
          <w:rFonts w:asciiTheme="minorHAnsi" w:hAnsiTheme="minorHAnsi" w:cstheme="minorHAnsi"/>
          <w:bCs/>
          <w:iCs/>
          <w:color w:val="000000"/>
        </w:rPr>
        <w:t>WHS</w:t>
      </w:r>
      <w:r w:rsidRPr="004C2C36">
        <w:rPr>
          <w:rFonts w:asciiTheme="minorHAnsi" w:hAnsiTheme="minorHAnsi" w:cstheme="minorHAnsi"/>
          <w:bCs/>
          <w:iCs/>
          <w:color w:val="000000"/>
        </w:rPr>
        <w:t xml:space="preserve"> demonstrates Outstanding Universal Value</w:t>
      </w:r>
      <w:r w:rsidR="00791E3D" w:rsidRPr="004C2C36">
        <w:rPr>
          <w:rFonts w:asciiTheme="minorHAnsi" w:hAnsiTheme="minorHAnsi" w:cstheme="minorHAnsi"/>
          <w:bCs/>
          <w:iCs/>
          <w:color w:val="000000"/>
        </w:rPr>
        <w:t>, meaning</w:t>
      </w:r>
      <w:r w:rsidRPr="004C2C36">
        <w:rPr>
          <w:rFonts w:asciiTheme="minorHAnsi" w:hAnsiTheme="minorHAnsi" w:cstheme="minorHAnsi"/>
          <w:bCs/>
          <w:iCs/>
          <w:color w:val="000000"/>
        </w:rPr>
        <w:t xml:space="preserve"> its significance is so exceptional as to transcend national boundaries and is of common importance for present and future generations of all humanity.</w:t>
      </w:r>
    </w:p>
    <w:p w14:paraId="50053E83" w14:textId="77777777" w:rsidR="00A84166" w:rsidRPr="004C2C36" w:rsidRDefault="00A84166" w:rsidP="00016B9B">
      <w:pPr>
        <w:rPr>
          <w:rFonts w:asciiTheme="minorHAnsi" w:hAnsiTheme="minorHAnsi" w:cstheme="minorHAnsi"/>
          <w:bCs/>
          <w:iCs/>
          <w:color w:val="000000"/>
        </w:rPr>
      </w:pPr>
    </w:p>
    <w:p w14:paraId="4F7DA831" w14:textId="202AA6BE" w:rsidR="00455DD6" w:rsidRDefault="00455DD6" w:rsidP="00016B9B">
      <w:pPr>
        <w:rPr>
          <w:rFonts w:asciiTheme="minorHAnsi" w:hAnsiTheme="minorHAnsi" w:cstheme="minorHAnsi"/>
          <w:bCs/>
          <w:iCs/>
          <w:color w:val="000000"/>
        </w:rPr>
      </w:pPr>
      <w:r w:rsidRPr="004C2C36">
        <w:rPr>
          <w:rFonts w:asciiTheme="minorHAnsi" w:hAnsiTheme="minorHAnsi" w:cstheme="minorHAnsi"/>
          <w:bCs/>
          <w:iCs/>
          <w:color w:val="000000"/>
        </w:rPr>
        <w:t xml:space="preserve">The </w:t>
      </w:r>
      <w:r w:rsidR="001B00AA" w:rsidRPr="004C2C36">
        <w:rPr>
          <w:rFonts w:asciiTheme="minorHAnsi" w:hAnsiTheme="minorHAnsi" w:cstheme="minorHAnsi"/>
          <w:bCs/>
          <w:iCs/>
          <w:color w:val="000000"/>
        </w:rPr>
        <w:t xml:space="preserve">terrestrial </w:t>
      </w:r>
      <w:r w:rsidR="00A37602" w:rsidRPr="004C2C36">
        <w:rPr>
          <w:rFonts w:asciiTheme="minorHAnsi" w:hAnsiTheme="minorHAnsi" w:cstheme="minorHAnsi"/>
          <w:bCs/>
          <w:iCs/>
          <w:color w:val="000000"/>
        </w:rPr>
        <w:t xml:space="preserve">part of the </w:t>
      </w:r>
      <w:r w:rsidRPr="004C2C36">
        <w:rPr>
          <w:rFonts w:asciiTheme="minorHAnsi" w:hAnsiTheme="minorHAnsi" w:cstheme="minorHAnsi"/>
          <w:bCs/>
          <w:iCs/>
          <w:color w:val="000000"/>
        </w:rPr>
        <w:t xml:space="preserve">WHS is </w:t>
      </w:r>
      <w:r w:rsidR="00A37602" w:rsidRPr="004C2C36">
        <w:rPr>
          <w:rFonts w:asciiTheme="minorHAnsi" w:hAnsiTheme="minorHAnsi" w:cstheme="minorHAnsi"/>
          <w:bCs/>
          <w:iCs/>
          <w:color w:val="000000"/>
        </w:rPr>
        <w:t xml:space="preserve">mostly </w:t>
      </w:r>
      <w:r w:rsidRPr="004C2C36">
        <w:rPr>
          <w:rFonts w:asciiTheme="minorHAnsi" w:hAnsiTheme="minorHAnsi" w:cstheme="minorHAnsi"/>
          <w:bCs/>
          <w:iCs/>
          <w:color w:val="000000"/>
        </w:rPr>
        <w:t>operated and managed by the National Trust. A Steering Group contributes to WHS management, bring</w:t>
      </w:r>
      <w:r w:rsidR="00A37602" w:rsidRPr="004C2C36">
        <w:rPr>
          <w:rFonts w:asciiTheme="minorHAnsi" w:hAnsiTheme="minorHAnsi" w:cstheme="minorHAnsi"/>
          <w:bCs/>
          <w:iCs/>
          <w:color w:val="000000"/>
        </w:rPr>
        <w:t>ing</w:t>
      </w:r>
      <w:r w:rsidRPr="004C2C36">
        <w:rPr>
          <w:rFonts w:asciiTheme="minorHAnsi" w:hAnsiTheme="minorHAnsi" w:cstheme="minorHAnsi"/>
          <w:bCs/>
          <w:iCs/>
          <w:color w:val="000000"/>
        </w:rPr>
        <w:t xml:space="preserve"> together key stakeholders including the National Trust, government</w:t>
      </w:r>
      <w:r w:rsidR="00A37602" w:rsidRPr="004C2C36">
        <w:rPr>
          <w:rFonts w:asciiTheme="minorHAnsi" w:hAnsiTheme="minorHAnsi" w:cstheme="minorHAnsi"/>
          <w:bCs/>
          <w:iCs/>
          <w:color w:val="000000"/>
        </w:rPr>
        <w:t xml:space="preserve"> </w:t>
      </w:r>
      <w:r w:rsidRPr="004C2C36">
        <w:rPr>
          <w:rFonts w:asciiTheme="minorHAnsi" w:hAnsiTheme="minorHAnsi" w:cstheme="minorHAnsi"/>
          <w:bCs/>
          <w:iCs/>
          <w:color w:val="000000"/>
        </w:rPr>
        <w:t xml:space="preserve">departments, local </w:t>
      </w:r>
      <w:proofErr w:type="gramStart"/>
      <w:r w:rsidRPr="004C2C36">
        <w:rPr>
          <w:rFonts w:asciiTheme="minorHAnsi" w:hAnsiTheme="minorHAnsi" w:cstheme="minorHAnsi"/>
          <w:bCs/>
          <w:iCs/>
          <w:color w:val="000000"/>
        </w:rPr>
        <w:t>authorities</w:t>
      </w:r>
      <w:proofErr w:type="gramEnd"/>
      <w:r w:rsidRPr="004C2C36">
        <w:rPr>
          <w:rFonts w:asciiTheme="minorHAnsi" w:hAnsiTheme="minorHAnsi" w:cstheme="minorHAnsi"/>
          <w:bCs/>
          <w:iCs/>
          <w:color w:val="000000"/>
        </w:rPr>
        <w:t xml:space="preserve"> and community representatives.</w:t>
      </w:r>
      <w:r w:rsidR="00892B86" w:rsidRPr="004C2C36">
        <w:rPr>
          <w:rFonts w:asciiTheme="minorHAnsi" w:hAnsiTheme="minorHAnsi" w:cstheme="minorHAnsi"/>
          <w:bCs/>
          <w:iCs/>
          <w:color w:val="000000"/>
        </w:rPr>
        <w:t xml:space="preserve"> </w:t>
      </w:r>
      <w:r w:rsidRPr="004C2C36">
        <w:rPr>
          <w:rFonts w:asciiTheme="minorHAnsi" w:hAnsiTheme="minorHAnsi" w:cstheme="minorHAnsi"/>
          <w:bCs/>
          <w:iCs/>
          <w:color w:val="000000"/>
        </w:rPr>
        <w:t>CCGHT provide the secretariat service to the WHS Steering Group and issue this tender on their behalf.</w:t>
      </w:r>
    </w:p>
    <w:p w14:paraId="3BB6BA27" w14:textId="77777777" w:rsidR="00A84166" w:rsidRPr="004C2C36" w:rsidRDefault="00A84166" w:rsidP="00016B9B">
      <w:pPr>
        <w:rPr>
          <w:rFonts w:asciiTheme="minorHAnsi" w:hAnsiTheme="minorHAnsi" w:cstheme="minorHAnsi"/>
          <w:bCs/>
          <w:iCs/>
          <w:color w:val="000000"/>
        </w:rPr>
      </w:pPr>
    </w:p>
    <w:p w14:paraId="19EA7028" w14:textId="024EB6B5" w:rsidR="00DA2512" w:rsidRDefault="00995AD9" w:rsidP="00016B9B">
      <w:pPr>
        <w:rPr>
          <w:rFonts w:asciiTheme="minorHAnsi" w:hAnsiTheme="minorHAnsi" w:cstheme="minorHAnsi"/>
          <w:bCs/>
          <w:iCs/>
          <w:color w:val="000000"/>
        </w:rPr>
      </w:pPr>
      <w:r w:rsidRPr="004C2C36">
        <w:rPr>
          <w:rFonts w:asciiTheme="minorHAnsi" w:hAnsiTheme="minorHAnsi" w:cstheme="minorHAnsi"/>
          <w:bCs/>
          <w:iCs/>
          <w:color w:val="000000"/>
        </w:rPr>
        <w:t xml:space="preserve">A </w:t>
      </w:r>
      <w:r w:rsidR="00A73A7E" w:rsidRPr="004C2C36">
        <w:rPr>
          <w:rFonts w:asciiTheme="minorHAnsi" w:hAnsiTheme="minorHAnsi" w:cstheme="minorHAnsi"/>
          <w:bCs/>
          <w:iCs/>
          <w:color w:val="000000"/>
        </w:rPr>
        <w:t>Distinctive Landscape Setting</w:t>
      </w:r>
      <w:r w:rsidR="00DB63B3" w:rsidRPr="004C2C36">
        <w:rPr>
          <w:rFonts w:asciiTheme="minorHAnsi" w:hAnsiTheme="minorHAnsi" w:cstheme="minorHAnsi"/>
          <w:bCs/>
          <w:iCs/>
          <w:color w:val="000000"/>
        </w:rPr>
        <w:t xml:space="preserve"> (DLS)</w:t>
      </w:r>
      <w:r w:rsidRPr="004C2C36">
        <w:rPr>
          <w:rFonts w:asciiTheme="minorHAnsi" w:hAnsiTheme="minorHAnsi" w:cstheme="minorHAnsi"/>
          <w:bCs/>
          <w:iCs/>
          <w:color w:val="000000"/>
        </w:rPr>
        <w:t xml:space="preserve"> was</w:t>
      </w:r>
      <w:r w:rsidR="00391113" w:rsidRPr="004C2C36">
        <w:rPr>
          <w:rFonts w:asciiTheme="minorHAnsi" w:hAnsiTheme="minorHAnsi" w:cstheme="minorHAnsi"/>
          <w:bCs/>
          <w:iCs/>
          <w:color w:val="000000"/>
        </w:rPr>
        <w:t xml:space="preserve"> </w:t>
      </w:r>
      <w:r w:rsidR="00DB63B3" w:rsidRPr="004C2C36">
        <w:rPr>
          <w:rFonts w:asciiTheme="minorHAnsi" w:hAnsiTheme="minorHAnsi" w:cstheme="minorHAnsi"/>
          <w:bCs/>
          <w:iCs/>
          <w:color w:val="000000"/>
        </w:rPr>
        <w:t xml:space="preserve">identified within </w:t>
      </w:r>
      <w:r w:rsidR="001F7B2F" w:rsidRPr="004C2C36">
        <w:rPr>
          <w:rFonts w:asciiTheme="minorHAnsi" w:hAnsiTheme="minorHAnsi" w:cstheme="minorHAnsi"/>
          <w:bCs/>
          <w:iCs/>
          <w:color w:val="000000"/>
        </w:rPr>
        <w:t>local planning policy</w:t>
      </w:r>
      <w:r w:rsidR="000E2DBC" w:rsidRPr="004C2C36">
        <w:rPr>
          <w:rFonts w:asciiTheme="minorHAnsi" w:hAnsiTheme="minorHAnsi" w:cstheme="minorHAnsi"/>
          <w:bCs/>
          <w:iCs/>
          <w:color w:val="000000"/>
        </w:rPr>
        <w:t>,</w:t>
      </w:r>
      <w:r w:rsidR="001A7417" w:rsidRPr="004C2C36">
        <w:rPr>
          <w:rFonts w:asciiTheme="minorHAnsi" w:hAnsiTheme="minorHAnsi" w:cstheme="minorHAnsi"/>
          <w:bCs/>
          <w:iCs/>
          <w:color w:val="000000"/>
        </w:rPr>
        <w:t xml:space="preserve"> including the Northern Area Plan 2016</w:t>
      </w:r>
      <w:r w:rsidRPr="004C2C36">
        <w:rPr>
          <w:rFonts w:asciiTheme="minorHAnsi" w:hAnsiTheme="minorHAnsi" w:cstheme="minorHAnsi"/>
          <w:bCs/>
          <w:iCs/>
          <w:color w:val="000000"/>
        </w:rPr>
        <w:t xml:space="preserve">: </w:t>
      </w:r>
      <w:r w:rsidR="00DA2512" w:rsidRPr="004C2C36">
        <w:rPr>
          <w:rFonts w:asciiTheme="minorHAnsi" w:hAnsiTheme="minorHAnsi" w:cstheme="minorHAnsi"/>
          <w:bCs/>
          <w:iCs/>
          <w:color w:val="000000"/>
        </w:rPr>
        <w:t xml:space="preserve">“The landscape closely associated with the World Heritage Site extends several </w:t>
      </w:r>
      <w:proofErr w:type="spellStart"/>
      <w:r w:rsidR="00DA2512" w:rsidRPr="004C2C36">
        <w:rPr>
          <w:rFonts w:asciiTheme="minorHAnsi" w:hAnsiTheme="minorHAnsi" w:cstheme="minorHAnsi"/>
          <w:bCs/>
          <w:iCs/>
          <w:color w:val="000000"/>
        </w:rPr>
        <w:t>kilometres</w:t>
      </w:r>
      <w:proofErr w:type="spellEnd"/>
      <w:r w:rsidR="00DA2512" w:rsidRPr="004C2C36">
        <w:rPr>
          <w:rFonts w:asciiTheme="minorHAnsi" w:hAnsiTheme="minorHAnsi" w:cstheme="minorHAnsi"/>
          <w:bCs/>
          <w:iCs/>
          <w:color w:val="000000"/>
        </w:rPr>
        <w:t xml:space="preserve"> south from the Site and is visually intrinsically linked, providing both a backdrop for visitors within the Site and a foreground for visitors approaching the Site.”</w:t>
      </w:r>
      <w:r w:rsidR="00976B94">
        <w:rPr>
          <w:rFonts w:asciiTheme="minorHAnsi" w:hAnsiTheme="minorHAnsi" w:cstheme="minorHAnsi"/>
          <w:bCs/>
          <w:iCs/>
          <w:color w:val="000000"/>
        </w:rPr>
        <w:t xml:space="preserve"> </w:t>
      </w:r>
    </w:p>
    <w:p w14:paraId="46615A28" w14:textId="77777777" w:rsidR="00A84166" w:rsidRPr="004C2C36" w:rsidRDefault="00A84166" w:rsidP="00016B9B">
      <w:pPr>
        <w:rPr>
          <w:rFonts w:asciiTheme="minorHAnsi" w:hAnsiTheme="minorHAnsi" w:cstheme="minorHAnsi"/>
          <w:bCs/>
          <w:iCs/>
          <w:color w:val="000000"/>
        </w:rPr>
      </w:pPr>
    </w:p>
    <w:p w14:paraId="39ECD80B" w14:textId="25D13AC4" w:rsidR="00B274AF" w:rsidRPr="004C2C36" w:rsidRDefault="00B274AF" w:rsidP="00016B9B">
      <w:pPr>
        <w:rPr>
          <w:rFonts w:asciiTheme="minorHAnsi" w:hAnsiTheme="minorHAnsi" w:cstheme="minorHAnsi"/>
          <w:bCs/>
          <w:iCs/>
          <w:color w:val="000000"/>
        </w:rPr>
      </w:pPr>
      <w:r w:rsidRPr="004C2C36">
        <w:rPr>
          <w:rFonts w:asciiTheme="minorHAnsi" w:hAnsiTheme="minorHAnsi" w:cstheme="minorHAnsi"/>
          <w:bCs/>
          <w:iCs/>
          <w:color w:val="000000"/>
        </w:rPr>
        <w:t>Th</w:t>
      </w:r>
      <w:r w:rsidR="008A7A30">
        <w:rPr>
          <w:rFonts w:asciiTheme="minorHAnsi" w:hAnsiTheme="minorHAnsi" w:cstheme="minorHAnsi"/>
          <w:bCs/>
          <w:iCs/>
          <w:color w:val="000000"/>
        </w:rPr>
        <w:t>e DLS</w:t>
      </w:r>
      <w:r w:rsidRPr="004C2C36">
        <w:rPr>
          <w:rFonts w:asciiTheme="minorHAnsi" w:hAnsiTheme="minorHAnsi" w:cstheme="minorHAnsi"/>
          <w:bCs/>
          <w:iCs/>
          <w:color w:val="000000"/>
        </w:rPr>
        <w:t xml:space="preserve"> provides a protective setting for the WHS</w:t>
      </w:r>
      <w:r w:rsidR="00B53212" w:rsidRPr="004C2C36">
        <w:rPr>
          <w:rFonts w:asciiTheme="minorHAnsi" w:hAnsiTheme="minorHAnsi" w:cstheme="minorHAnsi"/>
          <w:bCs/>
          <w:iCs/>
          <w:color w:val="000000"/>
        </w:rPr>
        <w:t>. It</w:t>
      </w:r>
      <w:r w:rsidRPr="004C2C36">
        <w:rPr>
          <w:rFonts w:asciiTheme="minorHAnsi" w:hAnsiTheme="minorHAnsi" w:cstheme="minorHAnsi"/>
          <w:bCs/>
          <w:iCs/>
          <w:color w:val="000000"/>
        </w:rPr>
        <w:t xml:space="preserve"> is wholly terrestrial, extending approximately 2km along the coastline either side of the Site</w:t>
      </w:r>
      <w:r w:rsidR="0041114A" w:rsidRPr="004C2C36">
        <w:rPr>
          <w:rFonts w:asciiTheme="minorHAnsi" w:hAnsiTheme="minorHAnsi" w:cstheme="minorHAnsi"/>
          <w:bCs/>
          <w:iCs/>
          <w:color w:val="000000"/>
        </w:rPr>
        <w:t xml:space="preserve"> and extending approximately 4km inland</w:t>
      </w:r>
      <w:r w:rsidR="00B53212" w:rsidRPr="004C2C36">
        <w:rPr>
          <w:rFonts w:asciiTheme="minorHAnsi" w:hAnsiTheme="minorHAnsi" w:cstheme="minorHAnsi"/>
          <w:bCs/>
          <w:iCs/>
          <w:color w:val="000000"/>
        </w:rPr>
        <w:t xml:space="preserve">. This </w:t>
      </w:r>
      <w:r w:rsidR="0041114A" w:rsidRPr="004C2C36">
        <w:rPr>
          <w:rFonts w:asciiTheme="minorHAnsi" w:hAnsiTheme="minorHAnsi" w:cstheme="minorHAnsi"/>
          <w:bCs/>
          <w:iCs/>
          <w:color w:val="000000"/>
        </w:rPr>
        <w:t xml:space="preserve">rural </w:t>
      </w:r>
      <w:r w:rsidR="00B53212" w:rsidRPr="004C2C36">
        <w:rPr>
          <w:rFonts w:asciiTheme="minorHAnsi" w:hAnsiTheme="minorHAnsi" w:cstheme="minorHAnsi"/>
          <w:bCs/>
          <w:iCs/>
          <w:color w:val="000000"/>
        </w:rPr>
        <w:t xml:space="preserve">area houses </w:t>
      </w:r>
      <w:r w:rsidR="0041114A" w:rsidRPr="004C2C36">
        <w:rPr>
          <w:rFonts w:asciiTheme="minorHAnsi" w:hAnsiTheme="minorHAnsi" w:cstheme="minorHAnsi"/>
          <w:bCs/>
          <w:iCs/>
          <w:color w:val="000000"/>
        </w:rPr>
        <w:t xml:space="preserve">approximately 437 people, with 195 </w:t>
      </w:r>
      <w:r w:rsidR="00D024E4" w:rsidRPr="004C2C36">
        <w:rPr>
          <w:rFonts w:asciiTheme="minorHAnsi" w:hAnsiTheme="minorHAnsi" w:cstheme="minorHAnsi"/>
          <w:bCs/>
          <w:iCs/>
          <w:color w:val="000000"/>
        </w:rPr>
        <w:t xml:space="preserve">homes. Much of the land it encompasses is farmland and there are </w:t>
      </w:r>
      <w:proofErr w:type="gramStart"/>
      <w:r w:rsidR="00931E58" w:rsidRPr="004C2C36">
        <w:rPr>
          <w:rFonts w:asciiTheme="minorHAnsi" w:hAnsiTheme="minorHAnsi" w:cstheme="minorHAnsi"/>
          <w:bCs/>
          <w:iCs/>
          <w:color w:val="000000"/>
        </w:rPr>
        <w:t>a number of</w:t>
      </w:r>
      <w:proofErr w:type="gramEnd"/>
      <w:r w:rsidR="00931E58" w:rsidRPr="004C2C36">
        <w:rPr>
          <w:rFonts w:asciiTheme="minorHAnsi" w:hAnsiTheme="minorHAnsi" w:cstheme="minorHAnsi"/>
          <w:bCs/>
          <w:iCs/>
          <w:color w:val="000000"/>
        </w:rPr>
        <w:t xml:space="preserve"> farm businesses</w:t>
      </w:r>
      <w:r w:rsidR="00E014AF">
        <w:rPr>
          <w:rFonts w:asciiTheme="minorHAnsi" w:hAnsiTheme="minorHAnsi" w:cstheme="minorHAnsi"/>
          <w:bCs/>
          <w:iCs/>
          <w:color w:val="000000"/>
        </w:rPr>
        <w:t>,</w:t>
      </w:r>
      <w:r w:rsidR="00100369">
        <w:rPr>
          <w:rFonts w:asciiTheme="minorHAnsi" w:hAnsiTheme="minorHAnsi" w:cstheme="minorHAnsi"/>
          <w:bCs/>
          <w:iCs/>
          <w:color w:val="000000"/>
        </w:rPr>
        <w:t xml:space="preserve"> although details of numbers and </w:t>
      </w:r>
      <w:r w:rsidR="00E014AF">
        <w:rPr>
          <w:rFonts w:asciiTheme="minorHAnsi" w:hAnsiTheme="minorHAnsi" w:cstheme="minorHAnsi"/>
          <w:bCs/>
          <w:iCs/>
          <w:color w:val="000000"/>
        </w:rPr>
        <w:t>farmers are mostly unknown.</w:t>
      </w:r>
    </w:p>
    <w:p w14:paraId="21ACAC3B" w14:textId="619E8FE6" w:rsidR="00724176" w:rsidRPr="004C2C36" w:rsidRDefault="0035100E" w:rsidP="00016B9B">
      <w:pPr>
        <w:pStyle w:val="Heading1"/>
        <w:numPr>
          <w:ilvl w:val="0"/>
          <w:numId w:val="8"/>
        </w:numPr>
        <w:tabs>
          <w:tab w:val="left" w:pos="782"/>
        </w:tabs>
        <w:spacing w:before="0"/>
        <w:ind w:left="0" w:hanging="222"/>
        <w:rPr>
          <w:rFonts w:asciiTheme="minorHAnsi" w:hAnsiTheme="minorHAnsi" w:cstheme="minorHAnsi"/>
        </w:rPr>
      </w:pPr>
      <w:r w:rsidRPr="004C2C36">
        <w:rPr>
          <w:rFonts w:asciiTheme="minorHAnsi" w:hAnsiTheme="minorHAnsi" w:cstheme="minorHAnsi"/>
        </w:rPr>
        <w:lastRenderedPageBreak/>
        <w:t>Project background and context</w:t>
      </w:r>
    </w:p>
    <w:p w14:paraId="5E0FB03B" w14:textId="6339ED12" w:rsidR="006E14EE" w:rsidRPr="004C2C36" w:rsidRDefault="0037693A" w:rsidP="008C4A97">
      <w:pPr>
        <w:pStyle w:val="BodyText"/>
        <w:spacing w:line="259" w:lineRule="auto"/>
        <w:ind w:left="0" w:right="99"/>
        <w:jc w:val="left"/>
        <w:rPr>
          <w:rFonts w:asciiTheme="minorHAnsi" w:hAnsiTheme="minorHAnsi" w:cstheme="minorHAnsi"/>
        </w:rPr>
      </w:pPr>
      <w:r w:rsidRPr="004C2C36">
        <w:rPr>
          <w:rFonts w:asciiTheme="minorHAnsi" w:hAnsiTheme="minorHAnsi" w:cstheme="minorHAnsi"/>
        </w:rPr>
        <w:t xml:space="preserve">The </w:t>
      </w:r>
      <w:r w:rsidRPr="00E014AF">
        <w:rPr>
          <w:rFonts w:asciiTheme="minorHAnsi" w:hAnsiTheme="minorHAnsi" w:cstheme="minorHAnsi"/>
          <w:i/>
          <w:iCs/>
        </w:rPr>
        <w:t>WHS Resilient Farm Plans</w:t>
      </w:r>
      <w:r w:rsidR="00F13E0B" w:rsidRPr="00E014AF">
        <w:rPr>
          <w:rFonts w:asciiTheme="minorHAnsi" w:hAnsiTheme="minorHAnsi" w:cstheme="minorHAnsi"/>
          <w:i/>
          <w:iCs/>
        </w:rPr>
        <w:t xml:space="preserve"> Project</w:t>
      </w:r>
      <w:r w:rsidR="005B6B5D" w:rsidRPr="004C2C36">
        <w:rPr>
          <w:rFonts w:asciiTheme="minorHAnsi" w:hAnsiTheme="minorHAnsi" w:cstheme="minorHAnsi"/>
        </w:rPr>
        <w:t xml:space="preserve"> aims</w:t>
      </w:r>
      <w:r w:rsidRPr="004C2C36">
        <w:rPr>
          <w:rFonts w:asciiTheme="minorHAnsi" w:hAnsiTheme="minorHAnsi" w:cstheme="minorHAnsi"/>
        </w:rPr>
        <w:t xml:space="preserve"> to assist farmers</w:t>
      </w:r>
      <w:r w:rsidR="007C377E">
        <w:rPr>
          <w:rFonts w:asciiTheme="minorHAnsi" w:hAnsiTheme="minorHAnsi" w:cstheme="minorHAnsi"/>
        </w:rPr>
        <w:t xml:space="preserve"> and </w:t>
      </w:r>
      <w:r w:rsidR="00850A78" w:rsidRPr="004C2C36">
        <w:rPr>
          <w:rFonts w:asciiTheme="minorHAnsi" w:hAnsiTheme="minorHAnsi" w:cstheme="minorHAnsi"/>
        </w:rPr>
        <w:t>farm businesses,</w:t>
      </w:r>
      <w:r w:rsidRPr="004C2C36">
        <w:rPr>
          <w:rFonts w:asciiTheme="minorHAnsi" w:hAnsiTheme="minorHAnsi" w:cstheme="minorHAnsi"/>
        </w:rPr>
        <w:t xml:space="preserve"> to </w:t>
      </w:r>
      <w:r w:rsidR="00016B9B">
        <w:rPr>
          <w:rFonts w:asciiTheme="minorHAnsi" w:hAnsiTheme="minorHAnsi" w:cstheme="minorHAnsi"/>
        </w:rPr>
        <w:t>m</w:t>
      </w:r>
      <w:r w:rsidRPr="004C2C36">
        <w:rPr>
          <w:rFonts w:asciiTheme="minorHAnsi" w:hAnsiTheme="minorHAnsi" w:cstheme="minorHAnsi"/>
        </w:rPr>
        <w:t>aintain or enhance farm productivity whilst generating greater</w:t>
      </w:r>
      <w:r w:rsidRPr="004C2C36">
        <w:rPr>
          <w:rFonts w:asciiTheme="minorHAnsi" w:hAnsiTheme="minorHAnsi" w:cstheme="minorHAnsi"/>
          <w:spacing w:val="-7"/>
        </w:rPr>
        <w:t xml:space="preserve"> </w:t>
      </w:r>
      <w:r w:rsidRPr="004C2C36">
        <w:rPr>
          <w:rFonts w:asciiTheme="minorHAnsi" w:hAnsiTheme="minorHAnsi" w:cstheme="minorHAnsi"/>
        </w:rPr>
        <w:t>benefits</w:t>
      </w:r>
      <w:r w:rsidRPr="004C2C36">
        <w:rPr>
          <w:rFonts w:asciiTheme="minorHAnsi" w:hAnsiTheme="minorHAnsi" w:cstheme="minorHAnsi"/>
          <w:spacing w:val="-6"/>
        </w:rPr>
        <w:t xml:space="preserve"> </w:t>
      </w:r>
      <w:r w:rsidRPr="004C2C36">
        <w:rPr>
          <w:rFonts w:asciiTheme="minorHAnsi" w:hAnsiTheme="minorHAnsi" w:cstheme="minorHAnsi"/>
        </w:rPr>
        <w:t>for</w:t>
      </w:r>
      <w:r w:rsidRPr="004C2C36">
        <w:rPr>
          <w:rFonts w:asciiTheme="minorHAnsi" w:hAnsiTheme="minorHAnsi" w:cstheme="minorHAnsi"/>
          <w:spacing w:val="-7"/>
        </w:rPr>
        <w:t xml:space="preserve"> </w:t>
      </w:r>
      <w:r w:rsidRPr="004C2C36">
        <w:rPr>
          <w:rFonts w:asciiTheme="minorHAnsi" w:hAnsiTheme="minorHAnsi" w:cstheme="minorHAnsi"/>
        </w:rPr>
        <w:t>the</w:t>
      </w:r>
      <w:r w:rsidRPr="004C2C36">
        <w:rPr>
          <w:rFonts w:asciiTheme="minorHAnsi" w:hAnsiTheme="minorHAnsi" w:cstheme="minorHAnsi"/>
          <w:spacing w:val="-7"/>
        </w:rPr>
        <w:t xml:space="preserve"> </w:t>
      </w:r>
      <w:r w:rsidRPr="004C2C36">
        <w:rPr>
          <w:rFonts w:asciiTheme="minorHAnsi" w:hAnsiTheme="minorHAnsi" w:cstheme="minorHAnsi"/>
        </w:rPr>
        <w:t>local</w:t>
      </w:r>
      <w:r w:rsidRPr="004C2C36">
        <w:rPr>
          <w:rFonts w:asciiTheme="minorHAnsi" w:hAnsiTheme="minorHAnsi" w:cstheme="minorHAnsi"/>
          <w:spacing w:val="-7"/>
        </w:rPr>
        <w:t xml:space="preserve"> </w:t>
      </w:r>
      <w:r w:rsidRPr="004C2C36">
        <w:rPr>
          <w:rFonts w:asciiTheme="minorHAnsi" w:hAnsiTheme="minorHAnsi" w:cstheme="minorHAnsi"/>
        </w:rPr>
        <w:t>environment</w:t>
      </w:r>
      <w:r w:rsidRPr="004C2C36">
        <w:rPr>
          <w:rFonts w:asciiTheme="minorHAnsi" w:hAnsiTheme="minorHAnsi" w:cstheme="minorHAnsi"/>
          <w:spacing w:val="-6"/>
        </w:rPr>
        <w:t xml:space="preserve"> </w:t>
      </w:r>
      <w:r w:rsidRPr="004C2C36">
        <w:rPr>
          <w:rFonts w:asciiTheme="minorHAnsi" w:hAnsiTheme="minorHAnsi" w:cstheme="minorHAnsi"/>
        </w:rPr>
        <w:t>and</w:t>
      </w:r>
      <w:r w:rsidRPr="004C2C36">
        <w:rPr>
          <w:rFonts w:asciiTheme="minorHAnsi" w:hAnsiTheme="minorHAnsi" w:cstheme="minorHAnsi"/>
          <w:spacing w:val="-7"/>
        </w:rPr>
        <w:t xml:space="preserve"> </w:t>
      </w:r>
      <w:r w:rsidRPr="004C2C36">
        <w:rPr>
          <w:rFonts w:asciiTheme="minorHAnsi" w:hAnsiTheme="minorHAnsi" w:cstheme="minorHAnsi"/>
        </w:rPr>
        <w:t>community</w:t>
      </w:r>
      <w:r w:rsidR="008528C8" w:rsidRPr="004C2C36">
        <w:rPr>
          <w:rFonts w:asciiTheme="minorHAnsi" w:hAnsiTheme="minorHAnsi" w:cstheme="minorHAnsi"/>
        </w:rPr>
        <w:t xml:space="preserve"> within the vicinity of the WHS</w:t>
      </w:r>
      <w:r w:rsidRPr="004C2C36">
        <w:rPr>
          <w:rFonts w:asciiTheme="minorHAnsi" w:hAnsiTheme="minorHAnsi" w:cstheme="minorHAnsi"/>
        </w:rPr>
        <w:t>.</w:t>
      </w:r>
      <w:r w:rsidRPr="004C2C36">
        <w:rPr>
          <w:rFonts w:asciiTheme="minorHAnsi" w:hAnsiTheme="minorHAnsi" w:cstheme="minorHAnsi"/>
          <w:spacing w:val="-7"/>
        </w:rPr>
        <w:t xml:space="preserve"> </w:t>
      </w:r>
      <w:r w:rsidRPr="004C2C36">
        <w:rPr>
          <w:rFonts w:asciiTheme="minorHAnsi" w:hAnsiTheme="minorHAnsi" w:cstheme="minorHAnsi"/>
        </w:rPr>
        <w:t>At</w:t>
      </w:r>
      <w:r w:rsidRPr="004C2C36">
        <w:rPr>
          <w:rFonts w:asciiTheme="minorHAnsi" w:hAnsiTheme="minorHAnsi" w:cstheme="minorHAnsi"/>
          <w:spacing w:val="-7"/>
        </w:rPr>
        <w:t xml:space="preserve"> </w:t>
      </w:r>
      <w:r w:rsidRPr="004C2C36">
        <w:rPr>
          <w:rFonts w:asciiTheme="minorHAnsi" w:hAnsiTheme="minorHAnsi" w:cstheme="minorHAnsi"/>
        </w:rPr>
        <w:t>the</w:t>
      </w:r>
      <w:r w:rsidRPr="004C2C36">
        <w:rPr>
          <w:rFonts w:asciiTheme="minorHAnsi" w:hAnsiTheme="minorHAnsi" w:cstheme="minorHAnsi"/>
          <w:spacing w:val="-8"/>
        </w:rPr>
        <w:t xml:space="preserve"> </w:t>
      </w:r>
      <w:r w:rsidRPr="004C2C36">
        <w:rPr>
          <w:rFonts w:asciiTheme="minorHAnsi" w:hAnsiTheme="minorHAnsi" w:cstheme="minorHAnsi"/>
        </w:rPr>
        <w:t>most</w:t>
      </w:r>
      <w:r w:rsidRPr="004C2C36">
        <w:rPr>
          <w:rFonts w:asciiTheme="minorHAnsi" w:hAnsiTheme="minorHAnsi" w:cstheme="minorHAnsi"/>
          <w:spacing w:val="-6"/>
        </w:rPr>
        <w:t xml:space="preserve"> </w:t>
      </w:r>
      <w:r w:rsidRPr="004C2C36">
        <w:rPr>
          <w:rFonts w:asciiTheme="minorHAnsi" w:hAnsiTheme="minorHAnsi" w:cstheme="minorHAnsi"/>
        </w:rPr>
        <w:t>basic</w:t>
      </w:r>
      <w:r w:rsidRPr="004C2C36">
        <w:rPr>
          <w:rFonts w:asciiTheme="minorHAnsi" w:hAnsiTheme="minorHAnsi" w:cstheme="minorHAnsi"/>
          <w:spacing w:val="-7"/>
        </w:rPr>
        <w:t xml:space="preserve"> </w:t>
      </w:r>
      <w:r w:rsidRPr="004C2C36">
        <w:rPr>
          <w:rFonts w:asciiTheme="minorHAnsi" w:hAnsiTheme="minorHAnsi" w:cstheme="minorHAnsi"/>
        </w:rPr>
        <w:t>level</w:t>
      </w:r>
      <w:r w:rsidRPr="004C2C36">
        <w:rPr>
          <w:rFonts w:asciiTheme="minorHAnsi" w:hAnsiTheme="minorHAnsi" w:cstheme="minorHAnsi"/>
          <w:spacing w:val="-6"/>
        </w:rPr>
        <w:t xml:space="preserve"> </w:t>
      </w:r>
      <w:r w:rsidRPr="004C2C36">
        <w:rPr>
          <w:rFonts w:asciiTheme="minorHAnsi" w:hAnsiTheme="minorHAnsi" w:cstheme="minorHAnsi"/>
        </w:rPr>
        <w:t>this</w:t>
      </w:r>
      <w:r w:rsidRPr="004C2C36">
        <w:rPr>
          <w:rFonts w:asciiTheme="minorHAnsi" w:hAnsiTheme="minorHAnsi" w:cstheme="minorHAnsi"/>
          <w:spacing w:val="-7"/>
        </w:rPr>
        <w:t xml:space="preserve"> </w:t>
      </w:r>
      <w:r w:rsidRPr="004C2C36">
        <w:rPr>
          <w:rFonts w:asciiTheme="minorHAnsi" w:hAnsiTheme="minorHAnsi" w:cstheme="minorHAnsi"/>
        </w:rPr>
        <w:t>project</w:t>
      </w:r>
      <w:r w:rsidRPr="004C2C36">
        <w:rPr>
          <w:rFonts w:asciiTheme="minorHAnsi" w:hAnsiTheme="minorHAnsi" w:cstheme="minorHAnsi"/>
          <w:spacing w:val="-6"/>
        </w:rPr>
        <w:t xml:space="preserve"> </w:t>
      </w:r>
      <w:r w:rsidRPr="004C2C36">
        <w:rPr>
          <w:rFonts w:asciiTheme="minorHAnsi" w:hAnsiTheme="minorHAnsi" w:cstheme="minorHAnsi"/>
        </w:rPr>
        <w:t>in</w:t>
      </w:r>
      <w:r w:rsidRPr="004C2C36">
        <w:rPr>
          <w:rFonts w:asciiTheme="minorHAnsi" w:hAnsiTheme="minorHAnsi" w:cstheme="minorHAnsi"/>
          <w:spacing w:val="-8"/>
        </w:rPr>
        <w:t xml:space="preserve"> </w:t>
      </w:r>
      <w:r w:rsidRPr="004C2C36">
        <w:rPr>
          <w:rFonts w:asciiTheme="minorHAnsi" w:hAnsiTheme="minorHAnsi" w:cstheme="minorHAnsi"/>
        </w:rPr>
        <w:t xml:space="preserve">farm resilience planning aims to </w:t>
      </w:r>
      <w:r w:rsidR="00850A78" w:rsidRPr="004C2C36">
        <w:rPr>
          <w:rFonts w:asciiTheme="minorHAnsi" w:hAnsiTheme="minorHAnsi" w:cstheme="minorHAnsi"/>
        </w:rPr>
        <w:t xml:space="preserve">connect </w:t>
      </w:r>
      <w:r w:rsidRPr="004C2C36">
        <w:rPr>
          <w:rFonts w:asciiTheme="minorHAnsi" w:hAnsiTheme="minorHAnsi" w:cstheme="minorHAnsi"/>
        </w:rPr>
        <w:t>with farmers</w:t>
      </w:r>
      <w:r w:rsidR="00850A78" w:rsidRPr="004C2C36">
        <w:rPr>
          <w:rFonts w:asciiTheme="minorHAnsi" w:hAnsiTheme="minorHAnsi" w:cstheme="minorHAnsi"/>
        </w:rPr>
        <w:t>,</w:t>
      </w:r>
      <w:r w:rsidRPr="004C2C36">
        <w:rPr>
          <w:rFonts w:asciiTheme="minorHAnsi" w:hAnsiTheme="minorHAnsi" w:cstheme="minorHAnsi"/>
        </w:rPr>
        <w:t xml:space="preserve"> one-to-one</w:t>
      </w:r>
      <w:r w:rsidR="00850A78" w:rsidRPr="004C2C36">
        <w:rPr>
          <w:rFonts w:asciiTheme="minorHAnsi" w:hAnsiTheme="minorHAnsi" w:cstheme="minorHAnsi"/>
        </w:rPr>
        <w:t>,</w:t>
      </w:r>
      <w:r w:rsidRPr="004C2C36">
        <w:rPr>
          <w:rFonts w:asciiTheme="minorHAnsi" w:hAnsiTheme="minorHAnsi" w:cstheme="minorHAnsi"/>
        </w:rPr>
        <w:t xml:space="preserve"> to undertake an assessment of the natural, </w:t>
      </w:r>
      <w:proofErr w:type="gramStart"/>
      <w:r w:rsidRPr="004C2C36">
        <w:rPr>
          <w:rFonts w:asciiTheme="minorHAnsi" w:hAnsiTheme="minorHAnsi" w:cstheme="minorHAnsi"/>
        </w:rPr>
        <w:t>built</w:t>
      </w:r>
      <w:proofErr w:type="gramEnd"/>
      <w:r w:rsidRPr="004C2C36">
        <w:rPr>
          <w:rFonts w:asciiTheme="minorHAnsi" w:hAnsiTheme="minorHAnsi" w:cstheme="minorHAnsi"/>
        </w:rPr>
        <w:t xml:space="preserve"> and cultural resources of the farm business, and implement</w:t>
      </w:r>
      <w:r w:rsidRPr="004C2C36">
        <w:rPr>
          <w:rFonts w:asciiTheme="minorHAnsi" w:hAnsiTheme="minorHAnsi" w:cstheme="minorHAnsi"/>
          <w:spacing w:val="-12"/>
        </w:rPr>
        <w:t xml:space="preserve"> </w:t>
      </w:r>
      <w:r w:rsidRPr="004C2C36">
        <w:rPr>
          <w:rFonts w:asciiTheme="minorHAnsi" w:hAnsiTheme="minorHAnsi" w:cstheme="minorHAnsi"/>
        </w:rPr>
        <w:t>actions</w:t>
      </w:r>
      <w:r w:rsidRPr="004C2C36">
        <w:rPr>
          <w:rFonts w:asciiTheme="minorHAnsi" w:hAnsiTheme="minorHAnsi" w:cstheme="minorHAnsi"/>
          <w:spacing w:val="-11"/>
        </w:rPr>
        <w:t xml:space="preserve"> </w:t>
      </w:r>
      <w:r w:rsidRPr="004C2C36">
        <w:rPr>
          <w:rFonts w:asciiTheme="minorHAnsi" w:hAnsiTheme="minorHAnsi" w:cstheme="minorHAnsi"/>
        </w:rPr>
        <w:t>which</w:t>
      </w:r>
      <w:r w:rsidRPr="004C2C36">
        <w:rPr>
          <w:rFonts w:asciiTheme="minorHAnsi" w:hAnsiTheme="minorHAnsi" w:cstheme="minorHAnsi"/>
          <w:spacing w:val="-12"/>
        </w:rPr>
        <w:t xml:space="preserve"> </w:t>
      </w:r>
      <w:r w:rsidRPr="004C2C36">
        <w:rPr>
          <w:rFonts w:asciiTheme="minorHAnsi" w:hAnsiTheme="minorHAnsi" w:cstheme="minorHAnsi"/>
        </w:rPr>
        <w:t>make</w:t>
      </w:r>
      <w:r w:rsidRPr="004C2C36">
        <w:rPr>
          <w:rFonts w:asciiTheme="minorHAnsi" w:hAnsiTheme="minorHAnsi" w:cstheme="minorHAnsi"/>
          <w:spacing w:val="-9"/>
        </w:rPr>
        <w:t xml:space="preserve"> </w:t>
      </w:r>
      <w:r w:rsidRPr="004C2C36">
        <w:rPr>
          <w:rFonts w:asciiTheme="minorHAnsi" w:hAnsiTheme="minorHAnsi" w:cstheme="minorHAnsi"/>
        </w:rPr>
        <w:t>better</w:t>
      </w:r>
      <w:r w:rsidRPr="004C2C36">
        <w:rPr>
          <w:rFonts w:asciiTheme="minorHAnsi" w:hAnsiTheme="minorHAnsi" w:cstheme="minorHAnsi"/>
          <w:spacing w:val="-9"/>
        </w:rPr>
        <w:t xml:space="preserve"> </w:t>
      </w:r>
      <w:r w:rsidRPr="004C2C36">
        <w:rPr>
          <w:rFonts w:asciiTheme="minorHAnsi" w:hAnsiTheme="minorHAnsi" w:cstheme="minorHAnsi"/>
        </w:rPr>
        <w:t>use</w:t>
      </w:r>
      <w:r w:rsidRPr="004C2C36">
        <w:rPr>
          <w:rFonts w:asciiTheme="minorHAnsi" w:hAnsiTheme="minorHAnsi" w:cstheme="minorHAnsi"/>
          <w:spacing w:val="-13"/>
        </w:rPr>
        <w:t xml:space="preserve"> </w:t>
      </w:r>
      <w:r w:rsidRPr="004C2C36">
        <w:rPr>
          <w:rFonts w:asciiTheme="minorHAnsi" w:hAnsiTheme="minorHAnsi" w:cstheme="minorHAnsi"/>
        </w:rPr>
        <w:t>of</w:t>
      </w:r>
      <w:r w:rsidRPr="004C2C36">
        <w:rPr>
          <w:rFonts w:asciiTheme="minorHAnsi" w:hAnsiTheme="minorHAnsi" w:cstheme="minorHAnsi"/>
          <w:spacing w:val="-8"/>
        </w:rPr>
        <w:t xml:space="preserve"> </w:t>
      </w:r>
      <w:r w:rsidRPr="004C2C36">
        <w:rPr>
          <w:rFonts w:asciiTheme="minorHAnsi" w:hAnsiTheme="minorHAnsi" w:cstheme="minorHAnsi"/>
        </w:rPr>
        <w:t>natural</w:t>
      </w:r>
      <w:r w:rsidRPr="004C2C36">
        <w:rPr>
          <w:rFonts w:asciiTheme="minorHAnsi" w:hAnsiTheme="minorHAnsi" w:cstheme="minorHAnsi"/>
          <w:spacing w:val="-12"/>
        </w:rPr>
        <w:t xml:space="preserve"> </w:t>
      </w:r>
      <w:r w:rsidRPr="004C2C36">
        <w:rPr>
          <w:rFonts w:asciiTheme="minorHAnsi" w:hAnsiTheme="minorHAnsi" w:cstheme="minorHAnsi"/>
        </w:rPr>
        <w:t>and</w:t>
      </w:r>
      <w:r w:rsidRPr="004C2C36">
        <w:rPr>
          <w:rFonts w:asciiTheme="minorHAnsi" w:hAnsiTheme="minorHAnsi" w:cstheme="minorHAnsi"/>
          <w:spacing w:val="-10"/>
        </w:rPr>
        <w:t xml:space="preserve"> </w:t>
      </w:r>
      <w:r w:rsidRPr="004C2C36">
        <w:rPr>
          <w:rFonts w:asciiTheme="minorHAnsi" w:hAnsiTheme="minorHAnsi" w:cstheme="minorHAnsi"/>
        </w:rPr>
        <w:t>built</w:t>
      </w:r>
      <w:r w:rsidRPr="004C2C36">
        <w:rPr>
          <w:rFonts w:asciiTheme="minorHAnsi" w:hAnsiTheme="minorHAnsi" w:cstheme="minorHAnsi"/>
          <w:spacing w:val="-9"/>
        </w:rPr>
        <w:t xml:space="preserve"> </w:t>
      </w:r>
      <w:r w:rsidRPr="004C2C36">
        <w:rPr>
          <w:rFonts w:asciiTheme="minorHAnsi" w:hAnsiTheme="minorHAnsi" w:cstheme="minorHAnsi"/>
        </w:rPr>
        <w:t>resources</w:t>
      </w:r>
      <w:r w:rsidRPr="004C2C36">
        <w:rPr>
          <w:rFonts w:asciiTheme="minorHAnsi" w:hAnsiTheme="minorHAnsi" w:cstheme="minorHAnsi"/>
          <w:spacing w:val="-9"/>
        </w:rPr>
        <w:t xml:space="preserve"> </w:t>
      </w:r>
      <w:r w:rsidRPr="004C2C36">
        <w:rPr>
          <w:rFonts w:asciiTheme="minorHAnsi" w:hAnsiTheme="minorHAnsi" w:cstheme="minorHAnsi"/>
        </w:rPr>
        <w:t>to</w:t>
      </w:r>
      <w:r w:rsidRPr="004C2C36">
        <w:rPr>
          <w:rFonts w:asciiTheme="minorHAnsi" w:hAnsiTheme="minorHAnsi" w:cstheme="minorHAnsi"/>
          <w:spacing w:val="-10"/>
        </w:rPr>
        <w:t xml:space="preserve"> </w:t>
      </w:r>
      <w:r w:rsidRPr="004C2C36">
        <w:rPr>
          <w:rFonts w:asciiTheme="minorHAnsi" w:hAnsiTheme="minorHAnsi" w:cstheme="minorHAnsi"/>
        </w:rPr>
        <w:t>improve</w:t>
      </w:r>
      <w:r w:rsidRPr="004C2C36">
        <w:rPr>
          <w:rFonts w:asciiTheme="minorHAnsi" w:hAnsiTheme="minorHAnsi" w:cstheme="minorHAnsi"/>
          <w:spacing w:val="-9"/>
        </w:rPr>
        <w:t xml:space="preserve"> </w:t>
      </w:r>
      <w:r w:rsidRPr="004C2C36">
        <w:rPr>
          <w:rFonts w:asciiTheme="minorHAnsi" w:hAnsiTheme="minorHAnsi" w:cstheme="minorHAnsi"/>
        </w:rPr>
        <w:t>farm</w:t>
      </w:r>
      <w:r w:rsidRPr="004C2C36">
        <w:rPr>
          <w:rFonts w:asciiTheme="minorHAnsi" w:hAnsiTheme="minorHAnsi" w:cstheme="minorHAnsi"/>
          <w:spacing w:val="-9"/>
        </w:rPr>
        <w:t xml:space="preserve"> </w:t>
      </w:r>
      <w:r w:rsidRPr="004C2C36">
        <w:rPr>
          <w:rFonts w:asciiTheme="minorHAnsi" w:hAnsiTheme="minorHAnsi" w:cstheme="minorHAnsi"/>
        </w:rPr>
        <w:t>productivity, where</w:t>
      </w:r>
      <w:r w:rsidRPr="004C2C36">
        <w:rPr>
          <w:rFonts w:asciiTheme="minorHAnsi" w:hAnsiTheme="minorHAnsi" w:cstheme="minorHAnsi"/>
          <w:spacing w:val="-1"/>
        </w:rPr>
        <w:t xml:space="preserve"> </w:t>
      </w:r>
      <w:r w:rsidRPr="004C2C36">
        <w:rPr>
          <w:rFonts w:asciiTheme="minorHAnsi" w:hAnsiTheme="minorHAnsi" w:cstheme="minorHAnsi"/>
        </w:rPr>
        <w:t>possible</w:t>
      </w:r>
      <w:r w:rsidRPr="004C2C36">
        <w:rPr>
          <w:rFonts w:asciiTheme="minorHAnsi" w:hAnsiTheme="minorHAnsi" w:cstheme="minorHAnsi"/>
          <w:spacing w:val="-1"/>
        </w:rPr>
        <w:t xml:space="preserve"> </w:t>
      </w:r>
      <w:r w:rsidRPr="004C2C36">
        <w:rPr>
          <w:rFonts w:asciiTheme="minorHAnsi" w:hAnsiTheme="minorHAnsi" w:cstheme="minorHAnsi"/>
        </w:rPr>
        <w:t>reduce</w:t>
      </w:r>
      <w:r w:rsidRPr="004C2C36">
        <w:rPr>
          <w:rFonts w:asciiTheme="minorHAnsi" w:hAnsiTheme="minorHAnsi" w:cstheme="minorHAnsi"/>
          <w:spacing w:val="-3"/>
        </w:rPr>
        <w:t xml:space="preserve"> </w:t>
      </w:r>
      <w:r w:rsidRPr="004C2C36">
        <w:rPr>
          <w:rFonts w:asciiTheme="minorHAnsi" w:hAnsiTheme="minorHAnsi" w:cstheme="minorHAnsi"/>
        </w:rPr>
        <w:t>costs</w:t>
      </w:r>
      <w:r w:rsidRPr="004C2C36">
        <w:rPr>
          <w:rFonts w:asciiTheme="minorHAnsi" w:hAnsiTheme="minorHAnsi" w:cstheme="minorHAnsi"/>
          <w:spacing w:val="-1"/>
        </w:rPr>
        <w:t xml:space="preserve"> </w:t>
      </w:r>
      <w:r w:rsidRPr="004C2C36">
        <w:rPr>
          <w:rFonts w:asciiTheme="minorHAnsi" w:hAnsiTheme="minorHAnsi" w:cstheme="minorHAnsi"/>
        </w:rPr>
        <w:t>for</w:t>
      </w:r>
      <w:r w:rsidRPr="004C2C36">
        <w:rPr>
          <w:rFonts w:asciiTheme="minorHAnsi" w:hAnsiTheme="minorHAnsi" w:cstheme="minorHAnsi"/>
          <w:spacing w:val="-1"/>
        </w:rPr>
        <w:t xml:space="preserve"> </w:t>
      </w:r>
      <w:r w:rsidRPr="004C2C36">
        <w:rPr>
          <w:rFonts w:asciiTheme="minorHAnsi" w:hAnsiTheme="minorHAnsi" w:cstheme="minorHAnsi"/>
        </w:rPr>
        <w:t>the landowner,</w:t>
      </w:r>
      <w:r w:rsidRPr="004C2C36">
        <w:rPr>
          <w:rFonts w:asciiTheme="minorHAnsi" w:hAnsiTheme="minorHAnsi" w:cstheme="minorHAnsi"/>
          <w:spacing w:val="-1"/>
        </w:rPr>
        <w:t xml:space="preserve"> </w:t>
      </w:r>
      <w:r w:rsidRPr="004C2C36">
        <w:rPr>
          <w:rFonts w:asciiTheme="minorHAnsi" w:hAnsiTheme="minorHAnsi" w:cstheme="minorHAnsi"/>
        </w:rPr>
        <w:t>and</w:t>
      </w:r>
      <w:r w:rsidRPr="004C2C36">
        <w:rPr>
          <w:rFonts w:asciiTheme="minorHAnsi" w:hAnsiTheme="minorHAnsi" w:cstheme="minorHAnsi"/>
          <w:spacing w:val="-3"/>
        </w:rPr>
        <w:t xml:space="preserve"> </w:t>
      </w:r>
      <w:r w:rsidRPr="004C2C36">
        <w:rPr>
          <w:rFonts w:asciiTheme="minorHAnsi" w:hAnsiTheme="minorHAnsi" w:cstheme="minorHAnsi"/>
        </w:rPr>
        <w:t>provide</w:t>
      </w:r>
      <w:r w:rsidRPr="004C2C36">
        <w:rPr>
          <w:rFonts w:asciiTheme="minorHAnsi" w:hAnsiTheme="minorHAnsi" w:cstheme="minorHAnsi"/>
          <w:spacing w:val="-3"/>
        </w:rPr>
        <w:t xml:space="preserve"> </w:t>
      </w:r>
      <w:r w:rsidRPr="004C2C36">
        <w:rPr>
          <w:rFonts w:asciiTheme="minorHAnsi" w:hAnsiTheme="minorHAnsi" w:cstheme="minorHAnsi"/>
        </w:rPr>
        <w:t>environmental</w:t>
      </w:r>
      <w:r w:rsidR="004E0E25" w:rsidRPr="004C2C36">
        <w:rPr>
          <w:rFonts w:asciiTheme="minorHAnsi" w:hAnsiTheme="minorHAnsi" w:cstheme="minorHAnsi"/>
        </w:rPr>
        <w:t>, landscape</w:t>
      </w:r>
      <w:r w:rsidRPr="004C2C36">
        <w:rPr>
          <w:rFonts w:asciiTheme="minorHAnsi" w:hAnsiTheme="minorHAnsi" w:cstheme="minorHAnsi"/>
          <w:spacing w:val="-1"/>
        </w:rPr>
        <w:t xml:space="preserve"> </w:t>
      </w:r>
      <w:r w:rsidRPr="004C2C36">
        <w:rPr>
          <w:rFonts w:asciiTheme="minorHAnsi" w:hAnsiTheme="minorHAnsi" w:cstheme="minorHAnsi"/>
        </w:rPr>
        <w:t>and</w:t>
      </w:r>
      <w:r w:rsidRPr="004C2C36">
        <w:rPr>
          <w:rFonts w:asciiTheme="minorHAnsi" w:hAnsiTheme="minorHAnsi" w:cstheme="minorHAnsi"/>
          <w:spacing w:val="-2"/>
        </w:rPr>
        <w:t xml:space="preserve"> </w:t>
      </w:r>
      <w:r w:rsidRPr="004C2C36">
        <w:rPr>
          <w:rFonts w:asciiTheme="minorHAnsi" w:hAnsiTheme="minorHAnsi" w:cstheme="minorHAnsi"/>
        </w:rPr>
        <w:t>community</w:t>
      </w:r>
      <w:r w:rsidRPr="004C2C36">
        <w:rPr>
          <w:rFonts w:asciiTheme="minorHAnsi" w:hAnsiTheme="minorHAnsi" w:cstheme="minorHAnsi"/>
          <w:spacing w:val="-1"/>
        </w:rPr>
        <w:t xml:space="preserve"> </w:t>
      </w:r>
      <w:r w:rsidRPr="004C2C36">
        <w:rPr>
          <w:rFonts w:asciiTheme="minorHAnsi" w:hAnsiTheme="minorHAnsi" w:cstheme="minorHAnsi"/>
        </w:rPr>
        <w:t xml:space="preserve">benefits. </w:t>
      </w:r>
    </w:p>
    <w:p w14:paraId="5036FBD7" w14:textId="3756499C" w:rsidR="0037675C" w:rsidRPr="004C2C36" w:rsidRDefault="00E92069" w:rsidP="008C4A97">
      <w:pPr>
        <w:pStyle w:val="BodyText"/>
        <w:spacing w:before="180" w:line="259" w:lineRule="auto"/>
        <w:ind w:left="0" w:right="99"/>
        <w:jc w:val="left"/>
        <w:rPr>
          <w:rFonts w:asciiTheme="minorHAnsi" w:hAnsiTheme="minorHAnsi" w:cstheme="minorHAnsi"/>
        </w:rPr>
      </w:pPr>
      <w:r w:rsidRPr="0042699C">
        <w:rPr>
          <w:rFonts w:asciiTheme="minorHAnsi" w:hAnsiTheme="minorHAnsi" w:cstheme="minorHAnsi"/>
        </w:rPr>
        <w:t>Examples of outputs this project will help to deliver include halting the spread of invasive species, improving</w:t>
      </w:r>
      <w:r w:rsidRPr="0042699C">
        <w:rPr>
          <w:rFonts w:asciiTheme="minorHAnsi" w:hAnsiTheme="minorHAnsi" w:cstheme="minorHAnsi"/>
          <w:spacing w:val="-12"/>
        </w:rPr>
        <w:t xml:space="preserve"> </w:t>
      </w:r>
      <w:r w:rsidRPr="0042699C">
        <w:rPr>
          <w:rFonts w:asciiTheme="minorHAnsi" w:hAnsiTheme="minorHAnsi" w:cstheme="minorHAnsi"/>
        </w:rPr>
        <w:t>hedgerow</w:t>
      </w:r>
      <w:r w:rsidRPr="0042699C">
        <w:rPr>
          <w:rFonts w:asciiTheme="minorHAnsi" w:hAnsiTheme="minorHAnsi" w:cstheme="minorHAnsi"/>
          <w:spacing w:val="-11"/>
        </w:rPr>
        <w:t xml:space="preserve"> </w:t>
      </w:r>
      <w:r w:rsidRPr="0042699C">
        <w:rPr>
          <w:rFonts w:asciiTheme="minorHAnsi" w:hAnsiTheme="minorHAnsi" w:cstheme="minorHAnsi"/>
        </w:rPr>
        <w:t>cover,</w:t>
      </w:r>
      <w:r w:rsidRPr="0042699C">
        <w:rPr>
          <w:rFonts w:asciiTheme="minorHAnsi" w:hAnsiTheme="minorHAnsi" w:cstheme="minorHAnsi"/>
          <w:spacing w:val="-12"/>
        </w:rPr>
        <w:t xml:space="preserve"> </w:t>
      </w:r>
      <w:r w:rsidRPr="0042699C">
        <w:rPr>
          <w:rFonts w:asciiTheme="minorHAnsi" w:hAnsiTheme="minorHAnsi" w:cstheme="minorHAnsi"/>
        </w:rPr>
        <w:t>reducing</w:t>
      </w:r>
      <w:r w:rsidRPr="0042699C">
        <w:rPr>
          <w:rFonts w:asciiTheme="minorHAnsi" w:hAnsiTheme="minorHAnsi" w:cstheme="minorHAnsi"/>
          <w:spacing w:val="-10"/>
        </w:rPr>
        <w:t xml:space="preserve"> </w:t>
      </w:r>
      <w:r w:rsidRPr="004C2C36">
        <w:rPr>
          <w:rFonts w:asciiTheme="minorHAnsi" w:hAnsiTheme="minorHAnsi" w:cstheme="minorHAnsi"/>
        </w:rPr>
        <w:t>application</w:t>
      </w:r>
      <w:r w:rsidRPr="004C2C36">
        <w:rPr>
          <w:rFonts w:asciiTheme="minorHAnsi" w:hAnsiTheme="minorHAnsi" w:cstheme="minorHAnsi"/>
          <w:spacing w:val="-12"/>
        </w:rPr>
        <w:t xml:space="preserve"> </w:t>
      </w:r>
      <w:r w:rsidRPr="004C2C36">
        <w:rPr>
          <w:rFonts w:asciiTheme="minorHAnsi" w:hAnsiTheme="minorHAnsi" w:cstheme="minorHAnsi"/>
        </w:rPr>
        <w:t>of</w:t>
      </w:r>
      <w:r w:rsidRPr="004C2C36">
        <w:rPr>
          <w:rFonts w:asciiTheme="minorHAnsi" w:hAnsiTheme="minorHAnsi" w:cstheme="minorHAnsi"/>
          <w:spacing w:val="-12"/>
        </w:rPr>
        <w:t xml:space="preserve"> </w:t>
      </w:r>
      <w:r w:rsidRPr="004C2C36">
        <w:rPr>
          <w:rFonts w:asciiTheme="minorHAnsi" w:hAnsiTheme="minorHAnsi" w:cstheme="minorHAnsi"/>
        </w:rPr>
        <w:t>chemicals</w:t>
      </w:r>
      <w:r w:rsidRPr="004C2C36">
        <w:rPr>
          <w:rFonts w:asciiTheme="minorHAnsi" w:hAnsiTheme="minorHAnsi" w:cstheme="minorHAnsi"/>
          <w:spacing w:val="-11"/>
        </w:rPr>
        <w:t xml:space="preserve"> </w:t>
      </w:r>
      <w:r w:rsidRPr="004C2C36">
        <w:rPr>
          <w:rFonts w:asciiTheme="minorHAnsi" w:hAnsiTheme="minorHAnsi" w:cstheme="minorHAnsi"/>
        </w:rPr>
        <w:t>or</w:t>
      </w:r>
      <w:r w:rsidRPr="004C2C36">
        <w:rPr>
          <w:rFonts w:asciiTheme="minorHAnsi" w:hAnsiTheme="minorHAnsi" w:cstheme="minorHAnsi"/>
          <w:spacing w:val="-12"/>
        </w:rPr>
        <w:t xml:space="preserve"> </w:t>
      </w:r>
      <w:proofErr w:type="spellStart"/>
      <w:r w:rsidRPr="004C2C36">
        <w:rPr>
          <w:rFonts w:asciiTheme="minorHAnsi" w:hAnsiTheme="minorHAnsi" w:cstheme="minorHAnsi"/>
        </w:rPr>
        <w:t>fertilisers</w:t>
      </w:r>
      <w:proofErr w:type="spellEnd"/>
      <w:r w:rsidRPr="004C2C36">
        <w:rPr>
          <w:rFonts w:asciiTheme="minorHAnsi" w:hAnsiTheme="minorHAnsi" w:cstheme="minorHAnsi"/>
        </w:rPr>
        <w:t xml:space="preserve">, reducing nutrient runoff into local watercourses, improving shelter for stock </w:t>
      </w:r>
      <w:r w:rsidR="00886208" w:rsidRPr="004C2C36">
        <w:rPr>
          <w:rFonts w:asciiTheme="minorHAnsi" w:hAnsiTheme="minorHAnsi" w:cstheme="minorHAnsi"/>
        </w:rPr>
        <w:t>etc</w:t>
      </w:r>
      <w:r w:rsidRPr="004C2C36">
        <w:rPr>
          <w:rFonts w:asciiTheme="minorHAnsi" w:hAnsiTheme="minorHAnsi" w:cstheme="minorHAnsi"/>
        </w:rPr>
        <w:t>.</w:t>
      </w:r>
      <w:r w:rsidR="0037675C" w:rsidRPr="004C2C36">
        <w:rPr>
          <w:rFonts w:asciiTheme="minorHAnsi" w:hAnsiTheme="minorHAnsi" w:cstheme="minorHAnsi"/>
        </w:rPr>
        <w:t xml:space="preserve"> Funding for this project was provided by the Northern Ireland Environment Agency</w:t>
      </w:r>
      <w:r w:rsidR="00F46A31" w:rsidRPr="004C2C36">
        <w:rPr>
          <w:rFonts w:asciiTheme="minorHAnsi" w:hAnsiTheme="minorHAnsi" w:cstheme="minorHAnsi"/>
        </w:rPr>
        <w:t xml:space="preserve">. </w:t>
      </w:r>
    </w:p>
    <w:p w14:paraId="5DB760C2" w14:textId="43B7B1F6" w:rsidR="00C95FC5" w:rsidRPr="004C2C36" w:rsidRDefault="00504E80" w:rsidP="008C4A97">
      <w:pPr>
        <w:pStyle w:val="BodyText"/>
        <w:spacing w:before="180" w:line="259" w:lineRule="auto"/>
        <w:ind w:left="0" w:right="99"/>
        <w:jc w:val="left"/>
        <w:rPr>
          <w:rFonts w:asciiTheme="minorHAnsi" w:hAnsiTheme="minorHAnsi" w:cstheme="minorHAnsi"/>
        </w:rPr>
      </w:pPr>
      <w:r w:rsidRPr="004C2C36">
        <w:rPr>
          <w:rFonts w:asciiTheme="minorHAnsi" w:hAnsiTheme="minorHAnsi" w:cstheme="minorHAnsi"/>
        </w:rPr>
        <w:t>The successful applicant will work with landowners from within the WHS DLS to develop</w:t>
      </w:r>
      <w:r w:rsidRPr="00282539">
        <w:rPr>
          <w:rFonts w:asciiTheme="minorHAnsi" w:hAnsiTheme="minorHAnsi" w:cstheme="minorHAnsi"/>
        </w:rPr>
        <w:t xml:space="preserve"> </w:t>
      </w:r>
      <w:r w:rsidR="00AA72EC" w:rsidRPr="00282539">
        <w:rPr>
          <w:rFonts w:asciiTheme="minorHAnsi" w:hAnsiTheme="minorHAnsi" w:cstheme="minorHAnsi"/>
        </w:rPr>
        <w:t xml:space="preserve">six </w:t>
      </w:r>
      <w:r w:rsidRPr="004C2C36">
        <w:rPr>
          <w:rFonts w:asciiTheme="minorHAnsi" w:hAnsiTheme="minorHAnsi" w:cstheme="minorHAnsi"/>
        </w:rPr>
        <w:t>farm resilience plans</w:t>
      </w:r>
      <w:r w:rsidR="007611AE" w:rsidRPr="004C2C36">
        <w:rPr>
          <w:rFonts w:asciiTheme="minorHAnsi" w:hAnsiTheme="minorHAnsi" w:cstheme="minorHAnsi"/>
        </w:rPr>
        <w:t>.</w:t>
      </w:r>
    </w:p>
    <w:p w14:paraId="212BF33F" w14:textId="77777777" w:rsidR="00F46A8A" w:rsidRPr="004C2C36" w:rsidRDefault="00F46A8A" w:rsidP="00016B9B">
      <w:pPr>
        <w:pStyle w:val="BodyText"/>
        <w:spacing w:before="180" w:line="259" w:lineRule="auto"/>
        <w:ind w:left="0" w:right="872"/>
        <w:jc w:val="left"/>
        <w:rPr>
          <w:rFonts w:asciiTheme="minorHAnsi" w:hAnsiTheme="minorHAnsi" w:cstheme="minorHAnsi"/>
        </w:rPr>
      </w:pPr>
    </w:p>
    <w:p w14:paraId="21ACAC41" w14:textId="77777777" w:rsidR="00724176" w:rsidRPr="004C2C36" w:rsidRDefault="00E92069" w:rsidP="00016B9B">
      <w:pPr>
        <w:pStyle w:val="Heading1"/>
        <w:numPr>
          <w:ilvl w:val="0"/>
          <w:numId w:val="8"/>
        </w:numPr>
        <w:tabs>
          <w:tab w:val="left" w:pos="782"/>
        </w:tabs>
        <w:spacing w:before="0"/>
        <w:ind w:left="0" w:hanging="222"/>
        <w:rPr>
          <w:rFonts w:asciiTheme="minorHAnsi" w:hAnsiTheme="minorHAnsi" w:cstheme="minorHAnsi"/>
        </w:rPr>
      </w:pPr>
      <w:r w:rsidRPr="004C2C36">
        <w:rPr>
          <w:rFonts w:asciiTheme="minorHAnsi" w:hAnsiTheme="minorHAnsi" w:cstheme="minorHAnsi"/>
        </w:rPr>
        <w:t>Detailed</w:t>
      </w:r>
      <w:r w:rsidRPr="004C2C36">
        <w:rPr>
          <w:rFonts w:asciiTheme="minorHAnsi" w:hAnsiTheme="minorHAnsi" w:cstheme="minorHAnsi"/>
          <w:spacing w:val="-7"/>
        </w:rPr>
        <w:t xml:space="preserve"> </w:t>
      </w:r>
      <w:r w:rsidRPr="004C2C36">
        <w:rPr>
          <w:rFonts w:asciiTheme="minorHAnsi" w:hAnsiTheme="minorHAnsi" w:cstheme="minorHAnsi"/>
        </w:rPr>
        <w:t>Objectives</w:t>
      </w:r>
      <w:r w:rsidRPr="004C2C36">
        <w:rPr>
          <w:rFonts w:asciiTheme="minorHAnsi" w:hAnsiTheme="minorHAnsi" w:cstheme="minorHAnsi"/>
          <w:spacing w:val="-6"/>
        </w:rPr>
        <w:t xml:space="preserve"> </w:t>
      </w:r>
      <w:r w:rsidRPr="004C2C36">
        <w:rPr>
          <w:rFonts w:asciiTheme="minorHAnsi" w:hAnsiTheme="minorHAnsi" w:cstheme="minorHAnsi"/>
        </w:rPr>
        <w:t>of</w:t>
      </w:r>
      <w:r w:rsidRPr="004C2C36">
        <w:rPr>
          <w:rFonts w:asciiTheme="minorHAnsi" w:hAnsiTheme="minorHAnsi" w:cstheme="minorHAnsi"/>
          <w:spacing w:val="-4"/>
        </w:rPr>
        <w:t xml:space="preserve"> </w:t>
      </w:r>
      <w:r w:rsidRPr="004C2C36">
        <w:rPr>
          <w:rFonts w:asciiTheme="minorHAnsi" w:hAnsiTheme="minorHAnsi" w:cstheme="minorHAnsi"/>
        </w:rPr>
        <w:t>Farm</w:t>
      </w:r>
      <w:r w:rsidRPr="004C2C36">
        <w:rPr>
          <w:rFonts w:asciiTheme="minorHAnsi" w:hAnsiTheme="minorHAnsi" w:cstheme="minorHAnsi"/>
          <w:spacing w:val="-6"/>
        </w:rPr>
        <w:t xml:space="preserve"> </w:t>
      </w:r>
      <w:r w:rsidRPr="004C2C36">
        <w:rPr>
          <w:rFonts w:asciiTheme="minorHAnsi" w:hAnsiTheme="minorHAnsi" w:cstheme="minorHAnsi"/>
        </w:rPr>
        <w:t>Resilience</w:t>
      </w:r>
      <w:r w:rsidRPr="004C2C36">
        <w:rPr>
          <w:rFonts w:asciiTheme="minorHAnsi" w:hAnsiTheme="minorHAnsi" w:cstheme="minorHAnsi"/>
          <w:spacing w:val="-8"/>
        </w:rPr>
        <w:t xml:space="preserve"> </w:t>
      </w:r>
      <w:r w:rsidRPr="004C2C36">
        <w:rPr>
          <w:rFonts w:asciiTheme="minorHAnsi" w:hAnsiTheme="minorHAnsi" w:cstheme="minorHAnsi"/>
          <w:spacing w:val="-4"/>
        </w:rPr>
        <w:t>Plans</w:t>
      </w:r>
    </w:p>
    <w:p w14:paraId="21ACAC42" w14:textId="77777777" w:rsidR="00724176" w:rsidRPr="004C2C36" w:rsidRDefault="00E92069" w:rsidP="00016B9B">
      <w:pPr>
        <w:pStyle w:val="BodyText"/>
        <w:ind w:left="0"/>
        <w:jc w:val="left"/>
        <w:rPr>
          <w:rFonts w:asciiTheme="minorHAnsi" w:hAnsiTheme="minorHAnsi" w:cstheme="minorHAnsi"/>
        </w:rPr>
      </w:pPr>
      <w:r w:rsidRPr="004C2C36">
        <w:rPr>
          <w:rFonts w:asciiTheme="minorHAnsi" w:hAnsiTheme="minorHAnsi" w:cstheme="minorHAnsi"/>
        </w:rPr>
        <w:t>To</w:t>
      </w:r>
      <w:r w:rsidRPr="004C2C36">
        <w:rPr>
          <w:rFonts w:asciiTheme="minorHAnsi" w:hAnsiTheme="minorHAnsi" w:cstheme="minorHAnsi"/>
          <w:spacing w:val="-3"/>
        </w:rPr>
        <w:t xml:space="preserve"> </w:t>
      </w:r>
      <w:r w:rsidRPr="004C2C36">
        <w:rPr>
          <w:rFonts w:asciiTheme="minorHAnsi" w:hAnsiTheme="minorHAnsi" w:cstheme="minorHAnsi"/>
        </w:rPr>
        <w:t>achieve</w:t>
      </w:r>
      <w:r w:rsidRPr="004C2C36">
        <w:rPr>
          <w:rFonts w:asciiTheme="minorHAnsi" w:hAnsiTheme="minorHAnsi" w:cstheme="minorHAnsi"/>
          <w:spacing w:val="-2"/>
        </w:rPr>
        <w:t xml:space="preserve"> </w:t>
      </w:r>
      <w:r w:rsidRPr="004C2C36">
        <w:rPr>
          <w:rFonts w:asciiTheme="minorHAnsi" w:hAnsiTheme="minorHAnsi" w:cstheme="minorHAnsi"/>
        </w:rPr>
        <w:t>the</w:t>
      </w:r>
      <w:r w:rsidRPr="004C2C36">
        <w:rPr>
          <w:rFonts w:asciiTheme="minorHAnsi" w:hAnsiTheme="minorHAnsi" w:cstheme="minorHAnsi"/>
          <w:spacing w:val="-3"/>
        </w:rPr>
        <w:t xml:space="preserve"> </w:t>
      </w:r>
      <w:r w:rsidRPr="004C2C36">
        <w:rPr>
          <w:rFonts w:asciiTheme="minorHAnsi" w:hAnsiTheme="minorHAnsi" w:cstheme="minorHAnsi"/>
        </w:rPr>
        <w:t>stated</w:t>
      </w:r>
      <w:r w:rsidRPr="004C2C36">
        <w:rPr>
          <w:rFonts w:asciiTheme="minorHAnsi" w:hAnsiTheme="minorHAnsi" w:cstheme="minorHAnsi"/>
          <w:spacing w:val="-4"/>
        </w:rPr>
        <w:t xml:space="preserve"> </w:t>
      </w:r>
      <w:r w:rsidRPr="004C2C36">
        <w:rPr>
          <w:rFonts w:asciiTheme="minorHAnsi" w:hAnsiTheme="minorHAnsi" w:cstheme="minorHAnsi"/>
        </w:rPr>
        <w:t>aim</w:t>
      </w:r>
      <w:r w:rsidRPr="004C2C36">
        <w:rPr>
          <w:rFonts w:asciiTheme="minorHAnsi" w:hAnsiTheme="minorHAnsi" w:cstheme="minorHAnsi"/>
          <w:spacing w:val="-4"/>
        </w:rPr>
        <w:t xml:space="preserve"> </w:t>
      </w:r>
      <w:r w:rsidRPr="004C2C36">
        <w:rPr>
          <w:rFonts w:asciiTheme="minorHAnsi" w:hAnsiTheme="minorHAnsi" w:cstheme="minorHAnsi"/>
        </w:rPr>
        <w:t>the</w:t>
      </w:r>
      <w:r w:rsidRPr="004C2C36">
        <w:rPr>
          <w:rFonts w:asciiTheme="minorHAnsi" w:hAnsiTheme="minorHAnsi" w:cstheme="minorHAnsi"/>
          <w:spacing w:val="-3"/>
        </w:rPr>
        <w:t xml:space="preserve"> </w:t>
      </w:r>
      <w:r w:rsidRPr="004C2C36">
        <w:rPr>
          <w:rFonts w:asciiTheme="minorHAnsi" w:hAnsiTheme="minorHAnsi" w:cstheme="minorHAnsi"/>
        </w:rPr>
        <w:t>following</w:t>
      </w:r>
      <w:r w:rsidRPr="004C2C36">
        <w:rPr>
          <w:rFonts w:asciiTheme="minorHAnsi" w:hAnsiTheme="minorHAnsi" w:cstheme="minorHAnsi"/>
          <w:spacing w:val="-7"/>
        </w:rPr>
        <w:t xml:space="preserve"> </w:t>
      </w:r>
      <w:r w:rsidRPr="004C2C36">
        <w:rPr>
          <w:rFonts w:asciiTheme="minorHAnsi" w:hAnsiTheme="minorHAnsi" w:cstheme="minorHAnsi"/>
        </w:rPr>
        <w:t>objectives</w:t>
      </w:r>
      <w:r w:rsidRPr="004C2C36">
        <w:rPr>
          <w:rFonts w:asciiTheme="minorHAnsi" w:hAnsiTheme="minorHAnsi" w:cstheme="minorHAnsi"/>
          <w:spacing w:val="-4"/>
        </w:rPr>
        <w:t xml:space="preserve"> </w:t>
      </w:r>
      <w:r w:rsidRPr="004C2C36">
        <w:rPr>
          <w:rFonts w:asciiTheme="minorHAnsi" w:hAnsiTheme="minorHAnsi" w:cstheme="minorHAnsi"/>
        </w:rPr>
        <w:t>must</w:t>
      </w:r>
      <w:r w:rsidRPr="004C2C36">
        <w:rPr>
          <w:rFonts w:asciiTheme="minorHAnsi" w:hAnsiTheme="minorHAnsi" w:cstheme="minorHAnsi"/>
          <w:spacing w:val="-2"/>
        </w:rPr>
        <w:t xml:space="preserve"> </w:t>
      </w:r>
      <w:r w:rsidRPr="004C2C36">
        <w:rPr>
          <w:rFonts w:asciiTheme="minorHAnsi" w:hAnsiTheme="minorHAnsi" w:cstheme="minorHAnsi"/>
        </w:rPr>
        <w:t>be</w:t>
      </w:r>
      <w:r w:rsidRPr="004C2C36">
        <w:rPr>
          <w:rFonts w:asciiTheme="minorHAnsi" w:hAnsiTheme="minorHAnsi" w:cstheme="minorHAnsi"/>
          <w:spacing w:val="-5"/>
        </w:rPr>
        <w:t xml:space="preserve"> </w:t>
      </w:r>
      <w:r w:rsidRPr="004C2C36">
        <w:rPr>
          <w:rFonts w:asciiTheme="minorHAnsi" w:hAnsiTheme="minorHAnsi" w:cstheme="minorHAnsi"/>
          <w:spacing w:val="-4"/>
        </w:rPr>
        <w:t>met:</w:t>
      </w:r>
    </w:p>
    <w:p w14:paraId="21ACAC43" w14:textId="1E54E0BD" w:rsidR="00724176" w:rsidRPr="004C2C36" w:rsidRDefault="00E92069" w:rsidP="00723324">
      <w:pPr>
        <w:pStyle w:val="ListParagraph"/>
        <w:numPr>
          <w:ilvl w:val="0"/>
          <w:numId w:val="7"/>
        </w:numPr>
        <w:tabs>
          <w:tab w:val="left" w:pos="993"/>
        </w:tabs>
        <w:spacing w:before="182" w:line="259" w:lineRule="auto"/>
        <w:ind w:left="426" w:right="99"/>
        <w:rPr>
          <w:rFonts w:asciiTheme="minorHAnsi" w:hAnsiTheme="minorHAnsi" w:cstheme="minorHAnsi"/>
        </w:rPr>
      </w:pPr>
      <w:r w:rsidRPr="004C2C36">
        <w:rPr>
          <w:rFonts w:asciiTheme="minorHAnsi" w:hAnsiTheme="minorHAnsi" w:cstheme="minorHAnsi"/>
        </w:rPr>
        <w:t>The development</w:t>
      </w:r>
      <w:r w:rsidRPr="004C2C36">
        <w:rPr>
          <w:rFonts w:asciiTheme="minorHAnsi" w:hAnsiTheme="minorHAnsi" w:cstheme="minorHAnsi"/>
          <w:spacing w:val="-1"/>
        </w:rPr>
        <w:t xml:space="preserve"> </w:t>
      </w:r>
      <w:r w:rsidRPr="004C2C36">
        <w:rPr>
          <w:rFonts w:asciiTheme="minorHAnsi" w:hAnsiTheme="minorHAnsi" w:cstheme="minorHAnsi"/>
        </w:rPr>
        <w:t>and</w:t>
      </w:r>
      <w:r w:rsidRPr="004C2C36">
        <w:rPr>
          <w:rFonts w:asciiTheme="minorHAnsi" w:hAnsiTheme="minorHAnsi" w:cstheme="minorHAnsi"/>
          <w:spacing w:val="-2"/>
        </w:rPr>
        <w:t xml:space="preserve"> </w:t>
      </w:r>
      <w:r w:rsidRPr="004C2C36">
        <w:rPr>
          <w:rFonts w:asciiTheme="minorHAnsi" w:hAnsiTheme="minorHAnsi" w:cstheme="minorHAnsi"/>
        </w:rPr>
        <w:t>delivery</w:t>
      </w:r>
      <w:r w:rsidRPr="004C2C36">
        <w:rPr>
          <w:rFonts w:asciiTheme="minorHAnsi" w:hAnsiTheme="minorHAnsi" w:cstheme="minorHAnsi"/>
          <w:spacing w:val="-1"/>
        </w:rPr>
        <w:t xml:space="preserve"> </w:t>
      </w:r>
      <w:r w:rsidRPr="004C2C36">
        <w:rPr>
          <w:rFonts w:asciiTheme="minorHAnsi" w:hAnsiTheme="minorHAnsi" w:cstheme="minorHAnsi"/>
        </w:rPr>
        <w:t xml:space="preserve">of </w:t>
      </w:r>
      <w:r w:rsidR="005C4213" w:rsidRPr="004C2C36">
        <w:rPr>
          <w:rFonts w:asciiTheme="minorHAnsi" w:hAnsiTheme="minorHAnsi" w:cstheme="minorHAnsi"/>
        </w:rPr>
        <w:t>six</w:t>
      </w:r>
      <w:r w:rsidRPr="004C2C36">
        <w:rPr>
          <w:rFonts w:asciiTheme="minorHAnsi" w:hAnsiTheme="minorHAnsi" w:cstheme="minorHAnsi"/>
        </w:rPr>
        <w:t xml:space="preserve"> farm resilience plans</w:t>
      </w:r>
      <w:r w:rsidRPr="004C2C36">
        <w:rPr>
          <w:rFonts w:asciiTheme="minorHAnsi" w:hAnsiTheme="minorHAnsi" w:cstheme="minorHAnsi"/>
          <w:spacing w:val="-1"/>
        </w:rPr>
        <w:t xml:space="preserve"> </w:t>
      </w:r>
      <w:r w:rsidR="009F6BB4" w:rsidRPr="004C2C36">
        <w:rPr>
          <w:rFonts w:asciiTheme="minorHAnsi" w:hAnsiTheme="minorHAnsi" w:cstheme="minorHAnsi"/>
        </w:rPr>
        <w:t xml:space="preserve">within the specified timescale </w:t>
      </w:r>
      <w:r w:rsidRPr="004C2C36">
        <w:rPr>
          <w:rFonts w:asciiTheme="minorHAnsi" w:hAnsiTheme="minorHAnsi" w:cstheme="minorHAnsi"/>
        </w:rPr>
        <w:t>which</w:t>
      </w:r>
      <w:r w:rsidRPr="004C2C36">
        <w:rPr>
          <w:rFonts w:asciiTheme="minorHAnsi" w:hAnsiTheme="minorHAnsi" w:cstheme="minorHAnsi"/>
          <w:spacing w:val="-4"/>
        </w:rPr>
        <w:t xml:space="preserve"> </w:t>
      </w:r>
      <w:r w:rsidRPr="004C2C36">
        <w:rPr>
          <w:rFonts w:asciiTheme="minorHAnsi" w:hAnsiTheme="minorHAnsi" w:cstheme="minorHAnsi"/>
        </w:rPr>
        <w:t>are tailored specifically to each farm and farmer. These plans will identify ‘green’ infrastructure and/or techniques to improve farm sustainability and profitability, whilst providing wider environmental and community benefits. The plans will signpost farmers to the most appropriate source of further information and support.</w:t>
      </w:r>
    </w:p>
    <w:p w14:paraId="21ACAC44" w14:textId="450B8C2F" w:rsidR="00724176" w:rsidRPr="004C2C36" w:rsidRDefault="00E92069" w:rsidP="00723324">
      <w:pPr>
        <w:pStyle w:val="ListParagraph"/>
        <w:numPr>
          <w:ilvl w:val="0"/>
          <w:numId w:val="7"/>
        </w:numPr>
        <w:tabs>
          <w:tab w:val="left" w:pos="993"/>
        </w:tabs>
        <w:spacing w:line="259" w:lineRule="auto"/>
        <w:ind w:left="426" w:right="99"/>
        <w:rPr>
          <w:rFonts w:asciiTheme="minorHAnsi" w:hAnsiTheme="minorHAnsi" w:cstheme="minorHAnsi"/>
        </w:rPr>
      </w:pPr>
      <w:r w:rsidRPr="004C2C36">
        <w:rPr>
          <w:rFonts w:asciiTheme="minorHAnsi" w:hAnsiTheme="minorHAnsi" w:cstheme="minorHAnsi"/>
        </w:rPr>
        <w:t>Where relevant provide initial ideas on diversification (</w:t>
      </w:r>
      <w:proofErr w:type="spellStart"/>
      <w:r w:rsidRPr="004C2C36">
        <w:rPr>
          <w:rFonts w:asciiTheme="minorHAnsi" w:hAnsiTheme="minorHAnsi" w:cstheme="minorHAnsi"/>
        </w:rPr>
        <w:t>e.g</w:t>
      </w:r>
      <w:proofErr w:type="spellEnd"/>
      <w:r w:rsidR="00A871C7" w:rsidRPr="004C2C36">
        <w:rPr>
          <w:rFonts w:asciiTheme="minorHAnsi" w:hAnsiTheme="minorHAnsi" w:cstheme="minorHAnsi"/>
        </w:rPr>
        <w:t>,</w:t>
      </w:r>
      <w:r w:rsidRPr="004C2C36">
        <w:rPr>
          <w:rFonts w:asciiTheme="minorHAnsi" w:hAnsiTheme="minorHAnsi" w:cstheme="minorHAnsi"/>
        </w:rPr>
        <w:t xml:space="preserve"> tourism, recreation</w:t>
      </w:r>
      <w:r w:rsidRPr="004C2C36">
        <w:rPr>
          <w:rFonts w:asciiTheme="minorHAnsi" w:hAnsiTheme="minorHAnsi" w:cstheme="minorHAnsi"/>
          <w:spacing w:val="-2"/>
        </w:rPr>
        <w:t xml:space="preserve"> </w:t>
      </w:r>
      <w:r w:rsidRPr="004C2C36">
        <w:rPr>
          <w:rFonts w:asciiTheme="minorHAnsi" w:hAnsiTheme="minorHAnsi" w:cstheme="minorHAnsi"/>
        </w:rPr>
        <w:t>etc.)</w:t>
      </w:r>
      <w:r w:rsidRPr="004C2C36">
        <w:rPr>
          <w:rFonts w:asciiTheme="minorHAnsi" w:hAnsiTheme="minorHAnsi" w:cstheme="minorHAnsi"/>
          <w:spacing w:val="-2"/>
        </w:rPr>
        <w:t xml:space="preserve"> </w:t>
      </w:r>
      <w:r w:rsidRPr="004C2C36">
        <w:rPr>
          <w:rFonts w:asciiTheme="minorHAnsi" w:hAnsiTheme="minorHAnsi" w:cstheme="minorHAnsi"/>
        </w:rPr>
        <w:t>to help</w:t>
      </w:r>
      <w:r w:rsidRPr="004C2C36">
        <w:rPr>
          <w:rFonts w:asciiTheme="minorHAnsi" w:hAnsiTheme="minorHAnsi" w:cstheme="minorHAnsi"/>
          <w:spacing w:val="-3"/>
        </w:rPr>
        <w:t xml:space="preserve"> </w:t>
      </w:r>
      <w:r w:rsidRPr="004C2C36">
        <w:rPr>
          <w:rFonts w:asciiTheme="minorHAnsi" w:hAnsiTheme="minorHAnsi" w:cstheme="minorHAnsi"/>
        </w:rPr>
        <w:t>sustain</w:t>
      </w:r>
      <w:r w:rsidRPr="004C2C36">
        <w:rPr>
          <w:rFonts w:asciiTheme="minorHAnsi" w:hAnsiTheme="minorHAnsi" w:cstheme="minorHAnsi"/>
          <w:spacing w:val="-1"/>
        </w:rPr>
        <w:t xml:space="preserve"> </w:t>
      </w:r>
      <w:r w:rsidRPr="004C2C36">
        <w:rPr>
          <w:rFonts w:asciiTheme="minorHAnsi" w:hAnsiTheme="minorHAnsi" w:cstheme="minorHAnsi"/>
        </w:rPr>
        <w:t>the</w:t>
      </w:r>
      <w:r w:rsidRPr="004C2C36">
        <w:rPr>
          <w:rFonts w:asciiTheme="minorHAnsi" w:hAnsiTheme="minorHAnsi" w:cstheme="minorHAnsi"/>
          <w:spacing w:val="-2"/>
        </w:rPr>
        <w:t xml:space="preserve"> </w:t>
      </w:r>
      <w:r w:rsidRPr="004C2C36">
        <w:rPr>
          <w:rFonts w:asciiTheme="minorHAnsi" w:hAnsiTheme="minorHAnsi" w:cstheme="minorHAnsi"/>
        </w:rPr>
        <w:t>farm business,</w:t>
      </w:r>
      <w:r w:rsidRPr="004C2C36">
        <w:rPr>
          <w:rFonts w:asciiTheme="minorHAnsi" w:hAnsiTheme="minorHAnsi" w:cstheme="minorHAnsi"/>
          <w:spacing w:val="-2"/>
        </w:rPr>
        <w:t xml:space="preserve"> </w:t>
      </w:r>
      <w:r w:rsidRPr="004C2C36">
        <w:rPr>
          <w:rFonts w:asciiTheme="minorHAnsi" w:hAnsiTheme="minorHAnsi" w:cstheme="minorHAnsi"/>
        </w:rPr>
        <w:t>signposting the landowner</w:t>
      </w:r>
      <w:r w:rsidRPr="004C2C36">
        <w:rPr>
          <w:rFonts w:asciiTheme="minorHAnsi" w:hAnsiTheme="minorHAnsi" w:cstheme="minorHAnsi"/>
          <w:spacing w:val="-2"/>
        </w:rPr>
        <w:t xml:space="preserve"> </w:t>
      </w:r>
      <w:r w:rsidRPr="004C2C36">
        <w:rPr>
          <w:rFonts w:asciiTheme="minorHAnsi" w:hAnsiTheme="minorHAnsi" w:cstheme="minorHAnsi"/>
        </w:rPr>
        <w:t>to</w:t>
      </w:r>
      <w:r w:rsidRPr="004C2C36">
        <w:rPr>
          <w:rFonts w:asciiTheme="minorHAnsi" w:hAnsiTheme="minorHAnsi" w:cstheme="minorHAnsi"/>
          <w:spacing w:val="-1"/>
        </w:rPr>
        <w:t xml:space="preserve"> </w:t>
      </w:r>
      <w:r w:rsidRPr="004C2C36">
        <w:rPr>
          <w:rFonts w:asciiTheme="minorHAnsi" w:hAnsiTheme="minorHAnsi" w:cstheme="minorHAnsi"/>
        </w:rPr>
        <w:t>other bodies who can support this.</w:t>
      </w:r>
    </w:p>
    <w:p w14:paraId="21ACAC46" w14:textId="77777777" w:rsidR="00724176" w:rsidRPr="004C2C36" w:rsidRDefault="00E92069" w:rsidP="00723324">
      <w:pPr>
        <w:pStyle w:val="ListParagraph"/>
        <w:numPr>
          <w:ilvl w:val="0"/>
          <w:numId w:val="7"/>
        </w:numPr>
        <w:tabs>
          <w:tab w:val="left" w:pos="993"/>
        </w:tabs>
        <w:spacing w:before="41" w:line="259" w:lineRule="auto"/>
        <w:ind w:left="426" w:right="99"/>
        <w:rPr>
          <w:rFonts w:asciiTheme="minorHAnsi" w:hAnsiTheme="minorHAnsi" w:cstheme="minorHAnsi"/>
        </w:rPr>
      </w:pPr>
      <w:r w:rsidRPr="004C2C36">
        <w:rPr>
          <w:rFonts w:asciiTheme="minorHAnsi" w:hAnsiTheme="minorHAnsi" w:cstheme="minorHAnsi"/>
        </w:rPr>
        <w:t>Undertake soil analysis to identify more appropriate approaches to the maintenance and/or management of soil nutrient content, including a focus on reducing nutrient runoff and/or pollution incidents in local watercourses.</w:t>
      </w:r>
    </w:p>
    <w:p w14:paraId="21ACAC47" w14:textId="3D680B19" w:rsidR="00724176" w:rsidRPr="004C2C36" w:rsidRDefault="00E92069" w:rsidP="00723324">
      <w:pPr>
        <w:pStyle w:val="ListParagraph"/>
        <w:numPr>
          <w:ilvl w:val="0"/>
          <w:numId w:val="7"/>
        </w:numPr>
        <w:tabs>
          <w:tab w:val="left" w:pos="993"/>
        </w:tabs>
        <w:spacing w:line="259" w:lineRule="auto"/>
        <w:ind w:left="426" w:right="99"/>
        <w:rPr>
          <w:rFonts w:asciiTheme="minorHAnsi" w:hAnsiTheme="minorHAnsi" w:cstheme="minorHAnsi"/>
        </w:rPr>
      </w:pPr>
      <w:r w:rsidRPr="004C2C36">
        <w:rPr>
          <w:rFonts w:asciiTheme="minorHAnsi" w:hAnsiTheme="minorHAnsi" w:cstheme="minorHAnsi"/>
        </w:rPr>
        <w:t>Ensure</w:t>
      </w:r>
      <w:r w:rsidRPr="004C2C36">
        <w:rPr>
          <w:rFonts w:asciiTheme="minorHAnsi" w:hAnsiTheme="minorHAnsi" w:cstheme="minorHAnsi"/>
          <w:spacing w:val="-3"/>
        </w:rPr>
        <w:t xml:space="preserve"> </w:t>
      </w:r>
      <w:r w:rsidRPr="004C2C36">
        <w:rPr>
          <w:rFonts w:asciiTheme="minorHAnsi" w:hAnsiTheme="minorHAnsi" w:cstheme="minorHAnsi"/>
        </w:rPr>
        <w:t>that</w:t>
      </w:r>
      <w:r w:rsidRPr="004C2C36">
        <w:rPr>
          <w:rFonts w:asciiTheme="minorHAnsi" w:hAnsiTheme="minorHAnsi" w:cstheme="minorHAnsi"/>
          <w:spacing w:val="-5"/>
        </w:rPr>
        <w:t xml:space="preserve"> </w:t>
      </w:r>
      <w:r w:rsidRPr="004C2C36">
        <w:rPr>
          <w:rFonts w:asciiTheme="minorHAnsi" w:hAnsiTheme="minorHAnsi" w:cstheme="minorHAnsi"/>
        </w:rPr>
        <w:t>where</w:t>
      </w:r>
      <w:r w:rsidRPr="004C2C36">
        <w:rPr>
          <w:rFonts w:asciiTheme="minorHAnsi" w:hAnsiTheme="minorHAnsi" w:cstheme="minorHAnsi"/>
          <w:spacing w:val="-5"/>
        </w:rPr>
        <w:t xml:space="preserve"> </w:t>
      </w:r>
      <w:r w:rsidRPr="004C2C36">
        <w:rPr>
          <w:rFonts w:asciiTheme="minorHAnsi" w:hAnsiTheme="minorHAnsi" w:cstheme="minorHAnsi"/>
        </w:rPr>
        <w:t>identified,</w:t>
      </w:r>
      <w:r w:rsidRPr="004C2C36">
        <w:rPr>
          <w:rFonts w:asciiTheme="minorHAnsi" w:hAnsiTheme="minorHAnsi" w:cstheme="minorHAnsi"/>
          <w:spacing w:val="-3"/>
        </w:rPr>
        <w:t xml:space="preserve"> </w:t>
      </w:r>
      <w:r w:rsidRPr="004C2C36">
        <w:rPr>
          <w:rFonts w:asciiTheme="minorHAnsi" w:hAnsiTheme="minorHAnsi" w:cstheme="minorHAnsi"/>
        </w:rPr>
        <w:t>any</w:t>
      </w:r>
      <w:r w:rsidRPr="004C2C36">
        <w:rPr>
          <w:rFonts w:asciiTheme="minorHAnsi" w:hAnsiTheme="minorHAnsi" w:cstheme="minorHAnsi"/>
          <w:spacing w:val="-5"/>
        </w:rPr>
        <w:t xml:space="preserve"> </w:t>
      </w:r>
      <w:r w:rsidRPr="004C2C36">
        <w:rPr>
          <w:rFonts w:asciiTheme="minorHAnsi" w:hAnsiTheme="minorHAnsi" w:cstheme="minorHAnsi"/>
        </w:rPr>
        <w:t>other</w:t>
      </w:r>
      <w:r w:rsidRPr="004C2C36">
        <w:rPr>
          <w:rFonts w:asciiTheme="minorHAnsi" w:hAnsiTheme="minorHAnsi" w:cstheme="minorHAnsi"/>
          <w:spacing w:val="-5"/>
        </w:rPr>
        <w:t xml:space="preserve"> </w:t>
      </w:r>
      <w:r w:rsidRPr="004C2C36">
        <w:rPr>
          <w:rFonts w:asciiTheme="minorHAnsi" w:hAnsiTheme="minorHAnsi" w:cstheme="minorHAnsi"/>
        </w:rPr>
        <w:t>environmental</w:t>
      </w:r>
      <w:r w:rsidR="00B61E61">
        <w:rPr>
          <w:rFonts w:asciiTheme="minorHAnsi" w:hAnsiTheme="minorHAnsi" w:cstheme="minorHAnsi"/>
        </w:rPr>
        <w:t xml:space="preserve">, </w:t>
      </w:r>
      <w:r w:rsidRPr="004C2C36">
        <w:rPr>
          <w:rFonts w:asciiTheme="minorHAnsi" w:hAnsiTheme="minorHAnsi" w:cstheme="minorHAnsi"/>
        </w:rPr>
        <w:t>ecological</w:t>
      </w:r>
      <w:r w:rsidR="00B61E61">
        <w:rPr>
          <w:rFonts w:asciiTheme="minorHAnsi" w:hAnsiTheme="minorHAnsi" w:cstheme="minorHAnsi"/>
        </w:rPr>
        <w:t xml:space="preserve">, </w:t>
      </w:r>
      <w:r w:rsidR="00645905">
        <w:rPr>
          <w:rFonts w:asciiTheme="minorHAnsi" w:hAnsiTheme="minorHAnsi" w:cstheme="minorHAnsi"/>
        </w:rPr>
        <w:t>archaeological</w:t>
      </w:r>
      <w:r w:rsidR="00B61E61">
        <w:rPr>
          <w:rFonts w:asciiTheme="minorHAnsi" w:hAnsiTheme="minorHAnsi" w:cstheme="minorHAnsi"/>
        </w:rPr>
        <w:t xml:space="preserve"> and </w:t>
      </w:r>
      <w:r w:rsidR="00373075" w:rsidRPr="004C2C36">
        <w:rPr>
          <w:rFonts w:asciiTheme="minorHAnsi" w:hAnsiTheme="minorHAnsi" w:cstheme="minorHAnsi"/>
        </w:rPr>
        <w:t>landscape</w:t>
      </w:r>
      <w:r w:rsidRPr="004C2C36">
        <w:rPr>
          <w:rFonts w:asciiTheme="minorHAnsi" w:hAnsiTheme="minorHAnsi" w:cstheme="minorHAnsi"/>
          <w:spacing w:val="-2"/>
        </w:rPr>
        <w:t xml:space="preserve"> </w:t>
      </w:r>
      <w:r w:rsidRPr="004C2C36">
        <w:rPr>
          <w:rFonts w:asciiTheme="minorHAnsi" w:hAnsiTheme="minorHAnsi" w:cstheme="minorHAnsi"/>
        </w:rPr>
        <w:t>features</w:t>
      </w:r>
      <w:r w:rsidRPr="004C2C36">
        <w:rPr>
          <w:rFonts w:asciiTheme="minorHAnsi" w:hAnsiTheme="minorHAnsi" w:cstheme="minorHAnsi"/>
          <w:spacing w:val="-7"/>
        </w:rPr>
        <w:t xml:space="preserve"> </w:t>
      </w:r>
      <w:r w:rsidRPr="004C2C36">
        <w:rPr>
          <w:rFonts w:asciiTheme="minorHAnsi" w:hAnsiTheme="minorHAnsi" w:cstheme="minorHAnsi"/>
        </w:rPr>
        <w:t>of</w:t>
      </w:r>
      <w:r w:rsidRPr="004C2C36">
        <w:rPr>
          <w:rFonts w:asciiTheme="minorHAnsi" w:hAnsiTheme="minorHAnsi" w:cstheme="minorHAnsi"/>
          <w:spacing w:val="-4"/>
        </w:rPr>
        <w:t xml:space="preserve"> </w:t>
      </w:r>
      <w:r w:rsidRPr="004C2C36">
        <w:rPr>
          <w:rFonts w:asciiTheme="minorHAnsi" w:hAnsiTheme="minorHAnsi" w:cstheme="minorHAnsi"/>
        </w:rPr>
        <w:t>significance</w:t>
      </w:r>
      <w:r w:rsidRPr="004C2C36">
        <w:rPr>
          <w:rFonts w:asciiTheme="minorHAnsi" w:hAnsiTheme="minorHAnsi" w:cstheme="minorHAnsi"/>
          <w:spacing w:val="-2"/>
        </w:rPr>
        <w:t xml:space="preserve"> </w:t>
      </w:r>
      <w:r w:rsidRPr="004C2C36">
        <w:rPr>
          <w:rFonts w:asciiTheme="minorHAnsi" w:hAnsiTheme="minorHAnsi" w:cstheme="minorHAnsi"/>
        </w:rPr>
        <w:t>are catered for in the plan.</w:t>
      </w:r>
    </w:p>
    <w:p w14:paraId="21ACAC48" w14:textId="136F38FC" w:rsidR="00724176" w:rsidRPr="004C2C36" w:rsidRDefault="00E92069" w:rsidP="00723324">
      <w:pPr>
        <w:pStyle w:val="ListParagraph"/>
        <w:numPr>
          <w:ilvl w:val="0"/>
          <w:numId w:val="7"/>
        </w:numPr>
        <w:tabs>
          <w:tab w:val="left" w:pos="993"/>
        </w:tabs>
        <w:spacing w:line="259" w:lineRule="auto"/>
        <w:ind w:left="426" w:right="99"/>
        <w:rPr>
          <w:rFonts w:asciiTheme="minorHAnsi" w:hAnsiTheme="minorHAnsi" w:cstheme="minorHAnsi"/>
        </w:rPr>
      </w:pPr>
      <w:r w:rsidRPr="004C2C36">
        <w:rPr>
          <w:rFonts w:asciiTheme="minorHAnsi" w:hAnsiTheme="minorHAnsi" w:cstheme="minorHAnsi"/>
        </w:rPr>
        <w:t>Where a</w:t>
      </w:r>
      <w:r w:rsidRPr="004C2C36">
        <w:rPr>
          <w:rFonts w:asciiTheme="minorHAnsi" w:hAnsiTheme="minorHAnsi" w:cstheme="minorHAnsi"/>
          <w:spacing w:val="-1"/>
        </w:rPr>
        <w:t xml:space="preserve"> </w:t>
      </w:r>
      <w:r w:rsidRPr="004C2C36">
        <w:rPr>
          <w:rFonts w:asciiTheme="minorHAnsi" w:hAnsiTheme="minorHAnsi" w:cstheme="minorHAnsi"/>
        </w:rPr>
        <w:t>farmer</w:t>
      </w:r>
      <w:r w:rsidRPr="004C2C36">
        <w:rPr>
          <w:rFonts w:asciiTheme="minorHAnsi" w:hAnsiTheme="minorHAnsi" w:cstheme="minorHAnsi"/>
          <w:spacing w:val="-1"/>
        </w:rPr>
        <w:t xml:space="preserve"> </w:t>
      </w:r>
      <w:r w:rsidRPr="004C2C36">
        <w:rPr>
          <w:rFonts w:asciiTheme="minorHAnsi" w:hAnsiTheme="minorHAnsi" w:cstheme="minorHAnsi"/>
        </w:rPr>
        <w:t>or farmers</w:t>
      </w:r>
      <w:r w:rsidRPr="004C2C36">
        <w:rPr>
          <w:rFonts w:asciiTheme="minorHAnsi" w:hAnsiTheme="minorHAnsi" w:cstheme="minorHAnsi"/>
          <w:spacing w:val="-1"/>
        </w:rPr>
        <w:t xml:space="preserve"> </w:t>
      </w:r>
      <w:r w:rsidRPr="004C2C36">
        <w:rPr>
          <w:rFonts w:asciiTheme="minorHAnsi" w:hAnsiTheme="minorHAnsi" w:cstheme="minorHAnsi"/>
        </w:rPr>
        <w:t>express</w:t>
      </w:r>
      <w:r w:rsidRPr="004C2C36">
        <w:rPr>
          <w:rFonts w:asciiTheme="minorHAnsi" w:hAnsiTheme="minorHAnsi" w:cstheme="minorHAnsi"/>
          <w:spacing w:val="-1"/>
        </w:rPr>
        <w:t xml:space="preserve"> </w:t>
      </w:r>
      <w:r w:rsidRPr="004C2C36">
        <w:rPr>
          <w:rFonts w:asciiTheme="minorHAnsi" w:hAnsiTheme="minorHAnsi" w:cstheme="minorHAnsi"/>
        </w:rPr>
        <w:t>an interest in</w:t>
      </w:r>
      <w:r w:rsidRPr="004C2C36">
        <w:rPr>
          <w:rFonts w:asciiTheme="minorHAnsi" w:hAnsiTheme="minorHAnsi" w:cstheme="minorHAnsi"/>
          <w:spacing w:val="-2"/>
        </w:rPr>
        <w:t xml:space="preserve"> </w:t>
      </w:r>
      <w:r w:rsidRPr="004C2C36">
        <w:rPr>
          <w:rFonts w:asciiTheme="minorHAnsi" w:hAnsiTheme="minorHAnsi" w:cstheme="minorHAnsi"/>
        </w:rPr>
        <w:t>working together</w:t>
      </w:r>
      <w:r w:rsidRPr="004C2C36">
        <w:rPr>
          <w:rFonts w:asciiTheme="minorHAnsi" w:hAnsiTheme="minorHAnsi" w:cstheme="minorHAnsi"/>
          <w:spacing w:val="-1"/>
        </w:rPr>
        <w:t xml:space="preserve"> </w:t>
      </w:r>
      <w:r w:rsidRPr="004C2C36">
        <w:rPr>
          <w:rFonts w:asciiTheme="minorHAnsi" w:hAnsiTheme="minorHAnsi" w:cstheme="minorHAnsi"/>
        </w:rPr>
        <w:t>on group activities,</w:t>
      </w:r>
      <w:r w:rsidRPr="004C2C36">
        <w:rPr>
          <w:rFonts w:asciiTheme="minorHAnsi" w:hAnsiTheme="minorHAnsi" w:cstheme="minorHAnsi"/>
          <w:spacing w:val="-1"/>
        </w:rPr>
        <w:t xml:space="preserve"> </w:t>
      </w:r>
      <w:r w:rsidRPr="004C2C36">
        <w:rPr>
          <w:rFonts w:asciiTheme="minorHAnsi" w:hAnsiTheme="minorHAnsi" w:cstheme="minorHAnsi"/>
        </w:rPr>
        <w:t>these should be explored and included in the plans.</w:t>
      </w:r>
      <w:r w:rsidR="0089409D">
        <w:rPr>
          <w:rFonts w:asciiTheme="minorHAnsi" w:hAnsiTheme="minorHAnsi" w:cstheme="minorHAnsi"/>
        </w:rPr>
        <w:t xml:space="preserve"> </w:t>
      </w:r>
    </w:p>
    <w:p w14:paraId="21ACAC49" w14:textId="77777777" w:rsidR="00724176" w:rsidRPr="004C2C36" w:rsidRDefault="00E92069" w:rsidP="00723324">
      <w:pPr>
        <w:pStyle w:val="ListParagraph"/>
        <w:numPr>
          <w:ilvl w:val="0"/>
          <w:numId w:val="7"/>
        </w:numPr>
        <w:tabs>
          <w:tab w:val="left" w:pos="993"/>
        </w:tabs>
        <w:spacing w:line="267" w:lineRule="exact"/>
        <w:ind w:left="426" w:right="99" w:hanging="361"/>
        <w:rPr>
          <w:rFonts w:asciiTheme="minorHAnsi" w:hAnsiTheme="minorHAnsi" w:cstheme="minorHAnsi"/>
        </w:rPr>
      </w:pPr>
      <w:r w:rsidRPr="004C2C36">
        <w:rPr>
          <w:rFonts w:asciiTheme="minorHAnsi" w:hAnsiTheme="minorHAnsi" w:cstheme="minorHAnsi"/>
        </w:rPr>
        <w:t>Identify</w:t>
      </w:r>
      <w:r w:rsidRPr="004C2C36">
        <w:rPr>
          <w:rFonts w:asciiTheme="minorHAnsi" w:hAnsiTheme="minorHAnsi" w:cstheme="minorHAnsi"/>
          <w:spacing w:val="-1"/>
        </w:rPr>
        <w:t xml:space="preserve"> </w:t>
      </w:r>
      <w:r w:rsidRPr="004C2C36">
        <w:rPr>
          <w:rFonts w:asciiTheme="minorHAnsi" w:hAnsiTheme="minorHAnsi" w:cstheme="minorHAnsi"/>
        </w:rPr>
        <w:t>any</w:t>
      </w:r>
      <w:r w:rsidRPr="004C2C36">
        <w:rPr>
          <w:rFonts w:asciiTheme="minorHAnsi" w:hAnsiTheme="minorHAnsi" w:cstheme="minorHAnsi"/>
          <w:spacing w:val="-4"/>
        </w:rPr>
        <w:t xml:space="preserve"> </w:t>
      </w:r>
      <w:r w:rsidRPr="004C2C36">
        <w:rPr>
          <w:rFonts w:asciiTheme="minorHAnsi" w:hAnsiTheme="minorHAnsi" w:cstheme="minorHAnsi"/>
        </w:rPr>
        <w:t>other</w:t>
      </w:r>
      <w:r w:rsidRPr="004C2C36">
        <w:rPr>
          <w:rFonts w:asciiTheme="minorHAnsi" w:hAnsiTheme="minorHAnsi" w:cstheme="minorHAnsi"/>
          <w:spacing w:val="-4"/>
        </w:rPr>
        <w:t xml:space="preserve"> </w:t>
      </w:r>
      <w:r w:rsidRPr="004C2C36">
        <w:rPr>
          <w:rFonts w:asciiTheme="minorHAnsi" w:hAnsiTheme="minorHAnsi" w:cstheme="minorHAnsi"/>
        </w:rPr>
        <w:t>opportunities</w:t>
      </w:r>
      <w:r w:rsidRPr="004C2C36">
        <w:rPr>
          <w:rFonts w:asciiTheme="minorHAnsi" w:hAnsiTheme="minorHAnsi" w:cstheme="minorHAnsi"/>
          <w:spacing w:val="-1"/>
        </w:rPr>
        <w:t xml:space="preserve"> </w:t>
      </w:r>
      <w:r w:rsidRPr="004C2C36">
        <w:rPr>
          <w:rFonts w:asciiTheme="minorHAnsi" w:hAnsiTheme="minorHAnsi" w:cstheme="minorHAnsi"/>
        </w:rPr>
        <w:t>and</w:t>
      </w:r>
      <w:r w:rsidRPr="004C2C36">
        <w:rPr>
          <w:rFonts w:asciiTheme="minorHAnsi" w:hAnsiTheme="minorHAnsi" w:cstheme="minorHAnsi"/>
          <w:spacing w:val="-3"/>
        </w:rPr>
        <w:t xml:space="preserve"> </w:t>
      </w:r>
      <w:r w:rsidRPr="004C2C36">
        <w:rPr>
          <w:rFonts w:asciiTheme="minorHAnsi" w:hAnsiTheme="minorHAnsi" w:cstheme="minorHAnsi"/>
        </w:rPr>
        <w:t>issues</w:t>
      </w:r>
      <w:r w:rsidRPr="004C2C36">
        <w:rPr>
          <w:rFonts w:asciiTheme="minorHAnsi" w:hAnsiTheme="minorHAnsi" w:cstheme="minorHAnsi"/>
          <w:spacing w:val="-2"/>
        </w:rPr>
        <w:t xml:space="preserve"> </w:t>
      </w:r>
      <w:r w:rsidRPr="004C2C36">
        <w:rPr>
          <w:rFonts w:asciiTheme="minorHAnsi" w:hAnsiTheme="minorHAnsi" w:cstheme="minorHAnsi"/>
        </w:rPr>
        <w:t>that</w:t>
      </w:r>
      <w:r w:rsidRPr="004C2C36">
        <w:rPr>
          <w:rFonts w:asciiTheme="minorHAnsi" w:hAnsiTheme="minorHAnsi" w:cstheme="minorHAnsi"/>
          <w:spacing w:val="-5"/>
        </w:rPr>
        <w:t xml:space="preserve"> </w:t>
      </w:r>
      <w:r w:rsidRPr="004C2C36">
        <w:rPr>
          <w:rFonts w:asciiTheme="minorHAnsi" w:hAnsiTheme="minorHAnsi" w:cstheme="minorHAnsi"/>
        </w:rPr>
        <w:t>may</w:t>
      </w:r>
      <w:r w:rsidRPr="004C2C36">
        <w:rPr>
          <w:rFonts w:asciiTheme="minorHAnsi" w:hAnsiTheme="minorHAnsi" w:cstheme="minorHAnsi"/>
          <w:spacing w:val="-1"/>
        </w:rPr>
        <w:t xml:space="preserve"> </w:t>
      </w:r>
      <w:r w:rsidRPr="004C2C36">
        <w:rPr>
          <w:rFonts w:asciiTheme="minorHAnsi" w:hAnsiTheme="minorHAnsi" w:cstheme="minorHAnsi"/>
        </w:rPr>
        <w:t>impact</w:t>
      </w:r>
      <w:r w:rsidRPr="004C2C36">
        <w:rPr>
          <w:rFonts w:asciiTheme="minorHAnsi" w:hAnsiTheme="minorHAnsi" w:cstheme="minorHAnsi"/>
          <w:spacing w:val="-4"/>
        </w:rPr>
        <w:t xml:space="preserve"> </w:t>
      </w:r>
      <w:r w:rsidRPr="004C2C36">
        <w:rPr>
          <w:rFonts w:asciiTheme="minorHAnsi" w:hAnsiTheme="minorHAnsi" w:cstheme="minorHAnsi"/>
        </w:rPr>
        <w:t>on</w:t>
      </w:r>
      <w:r w:rsidRPr="004C2C36">
        <w:rPr>
          <w:rFonts w:asciiTheme="minorHAnsi" w:hAnsiTheme="minorHAnsi" w:cstheme="minorHAnsi"/>
          <w:spacing w:val="-5"/>
        </w:rPr>
        <w:t xml:space="preserve"> </w:t>
      </w:r>
      <w:r w:rsidRPr="004C2C36">
        <w:rPr>
          <w:rFonts w:asciiTheme="minorHAnsi" w:hAnsiTheme="minorHAnsi" w:cstheme="minorHAnsi"/>
        </w:rPr>
        <w:t>the</w:t>
      </w:r>
      <w:r w:rsidRPr="004C2C36">
        <w:rPr>
          <w:rFonts w:asciiTheme="minorHAnsi" w:hAnsiTheme="minorHAnsi" w:cstheme="minorHAnsi"/>
          <w:spacing w:val="-1"/>
        </w:rPr>
        <w:t xml:space="preserve"> </w:t>
      </w:r>
      <w:r w:rsidRPr="004C2C36">
        <w:rPr>
          <w:rFonts w:asciiTheme="minorHAnsi" w:hAnsiTheme="minorHAnsi" w:cstheme="minorHAnsi"/>
          <w:spacing w:val="-2"/>
        </w:rPr>
        <w:t>farm.</w:t>
      </w:r>
    </w:p>
    <w:p w14:paraId="21ACAC4A" w14:textId="77777777" w:rsidR="00724176" w:rsidRPr="004C2C36" w:rsidRDefault="00E92069" w:rsidP="00723324">
      <w:pPr>
        <w:pStyle w:val="ListParagraph"/>
        <w:numPr>
          <w:ilvl w:val="0"/>
          <w:numId w:val="7"/>
        </w:numPr>
        <w:tabs>
          <w:tab w:val="left" w:pos="993"/>
        </w:tabs>
        <w:spacing w:before="21" w:line="259" w:lineRule="auto"/>
        <w:ind w:left="426" w:right="99"/>
        <w:rPr>
          <w:rFonts w:asciiTheme="minorHAnsi" w:hAnsiTheme="minorHAnsi" w:cstheme="minorHAnsi"/>
        </w:rPr>
      </w:pPr>
      <w:r w:rsidRPr="004C2C36">
        <w:rPr>
          <w:rFonts w:asciiTheme="minorHAnsi" w:hAnsiTheme="minorHAnsi" w:cstheme="minorHAnsi"/>
        </w:rPr>
        <w:t xml:space="preserve">Deliver a map(s) which </w:t>
      </w:r>
      <w:proofErr w:type="spellStart"/>
      <w:r w:rsidRPr="004C2C36">
        <w:rPr>
          <w:rFonts w:asciiTheme="minorHAnsi" w:hAnsiTheme="minorHAnsi" w:cstheme="minorHAnsi"/>
        </w:rPr>
        <w:t>summarises</w:t>
      </w:r>
      <w:proofErr w:type="spellEnd"/>
      <w:r w:rsidRPr="004C2C36">
        <w:rPr>
          <w:rFonts w:asciiTheme="minorHAnsi" w:hAnsiTheme="minorHAnsi" w:cstheme="minorHAnsi"/>
        </w:rPr>
        <w:t xml:space="preserve"> proposed plan activities and identifies corresponding benefits</w:t>
      </w:r>
      <w:r w:rsidRPr="004C2C36">
        <w:rPr>
          <w:rFonts w:asciiTheme="minorHAnsi" w:hAnsiTheme="minorHAnsi" w:cstheme="minorHAnsi"/>
          <w:spacing w:val="-6"/>
        </w:rPr>
        <w:t xml:space="preserve"> </w:t>
      </w:r>
      <w:r w:rsidRPr="004C2C36">
        <w:rPr>
          <w:rFonts w:asciiTheme="minorHAnsi" w:hAnsiTheme="minorHAnsi" w:cstheme="minorHAnsi"/>
        </w:rPr>
        <w:t>to</w:t>
      </w:r>
      <w:r w:rsidRPr="004C2C36">
        <w:rPr>
          <w:rFonts w:asciiTheme="minorHAnsi" w:hAnsiTheme="minorHAnsi" w:cstheme="minorHAnsi"/>
          <w:spacing w:val="-5"/>
        </w:rPr>
        <w:t xml:space="preserve"> </w:t>
      </w:r>
      <w:r w:rsidRPr="004C2C36">
        <w:rPr>
          <w:rFonts w:asciiTheme="minorHAnsi" w:hAnsiTheme="minorHAnsi" w:cstheme="minorHAnsi"/>
        </w:rPr>
        <w:t>the</w:t>
      </w:r>
      <w:r w:rsidRPr="004C2C36">
        <w:rPr>
          <w:rFonts w:asciiTheme="minorHAnsi" w:hAnsiTheme="minorHAnsi" w:cstheme="minorHAnsi"/>
          <w:spacing w:val="-7"/>
        </w:rPr>
        <w:t xml:space="preserve"> </w:t>
      </w:r>
      <w:r w:rsidRPr="004C2C36">
        <w:rPr>
          <w:rFonts w:asciiTheme="minorHAnsi" w:hAnsiTheme="minorHAnsi" w:cstheme="minorHAnsi"/>
        </w:rPr>
        <w:t>landowner,</w:t>
      </w:r>
      <w:r w:rsidRPr="004C2C36">
        <w:rPr>
          <w:rFonts w:asciiTheme="minorHAnsi" w:hAnsiTheme="minorHAnsi" w:cstheme="minorHAnsi"/>
          <w:spacing w:val="-9"/>
        </w:rPr>
        <w:t xml:space="preserve"> </w:t>
      </w:r>
      <w:r w:rsidRPr="004C2C36">
        <w:rPr>
          <w:rFonts w:asciiTheme="minorHAnsi" w:hAnsiTheme="minorHAnsi" w:cstheme="minorHAnsi"/>
        </w:rPr>
        <w:t>wider</w:t>
      </w:r>
      <w:r w:rsidRPr="004C2C36">
        <w:rPr>
          <w:rFonts w:asciiTheme="minorHAnsi" w:hAnsiTheme="minorHAnsi" w:cstheme="minorHAnsi"/>
          <w:spacing w:val="-7"/>
        </w:rPr>
        <w:t xml:space="preserve"> </w:t>
      </w:r>
      <w:r w:rsidRPr="004C2C36">
        <w:rPr>
          <w:rFonts w:asciiTheme="minorHAnsi" w:hAnsiTheme="minorHAnsi" w:cstheme="minorHAnsi"/>
        </w:rPr>
        <w:t>environment,</w:t>
      </w:r>
      <w:r w:rsidRPr="004C2C36">
        <w:rPr>
          <w:rFonts w:asciiTheme="minorHAnsi" w:hAnsiTheme="minorHAnsi" w:cstheme="minorHAnsi"/>
          <w:spacing w:val="-6"/>
        </w:rPr>
        <w:t xml:space="preserve"> </w:t>
      </w:r>
      <w:r w:rsidRPr="004C2C36">
        <w:rPr>
          <w:rFonts w:asciiTheme="minorHAnsi" w:hAnsiTheme="minorHAnsi" w:cstheme="minorHAnsi"/>
        </w:rPr>
        <w:t>and</w:t>
      </w:r>
      <w:r w:rsidRPr="004C2C36">
        <w:rPr>
          <w:rFonts w:asciiTheme="minorHAnsi" w:hAnsiTheme="minorHAnsi" w:cstheme="minorHAnsi"/>
          <w:spacing w:val="-5"/>
        </w:rPr>
        <w:t xml:space="preserve"> </w:t>
      </w:r>
      <w:r w:rsidRPr="004C2C36">
        <w:rPr>
          <w:rFonts w:asciiTheme="minorHAnsi" w:hAnsiTheme="minorHAnsi" w:cstheme="minorHAnsi"/>
        </w:rPr>
        <w:t>community.</w:t>
      </w:r>
      <w:r w:rsidRPr="004C2C36">
        <w:rPr>
          <w:rFonts w:asciiTheme="minorHAnsi" w:hAnsiTheme="minorHAnsi" w:cstheme="minorHAnsi"/>
          <w:spacing w:val="-7"/>
        </w:rPr>
        <w:t xml:space="preserve"> </w:t>
      </w:r>
      <w:r w:rsidRPr="004C2C36">
        <w:rPr>
          <w:rFonts w:asciiTheme="minorHAnsi" w:hAnsiTheme="minorHAnsi" w:cstheme="minorHAnsi"/>
        </w:rPr>
        <w:t>Where</w:t>
      </w:r>
      <w:r w:rsidRPr="004C2C36">
        <w:rPr>
          <w:rFonts w:asciiTheme="minorHAnsi" w:hAnsiTheme="minorHAnsi" w:cstheme="minorHAnsi"/>
          <w:spacing w:val="-6"/>
        </w:rPr>
        <w:t xml:space="preserve"> </w:t>
      </w:r>
      <w:r w:rsidRPr="004C2C36">
        <w:rPr>
          <w:rFonts w:asciiTheme="minorHAnsi" w:hAnsiTheme="minorHAnsi" w:cstheme="minorHAnsi"/>
        </w:rPr>
        <w:t>possible</w:t>
      </w:r>
      <w:r w:rsidRPr="004C2C36">
        <w:rPr>
          <w:rFonts w:asciiTheme="minorHAnsi" w:hAnsiTheme="minorHAnsi" w:cstheme="minorHAnsi"/>
          <w:spacing w:val="-7"/>
        </w:rPr>
        <w:t xml:space="preserve"> </w:t>
      </w:r>
      <w:r w:rsidRPr="004C2C36">
        <w:rPr>
          <w:rFonts w:asciiTheme="minorHAnsi" w:hAnsiTheme="minorHAnsi" w:cstheme="minorHAnsi"/>
        </w:rPr>
        <w:t>these</w:t>
      </w:r>
      <w:r w:rsidRPr="004C2C36">
        <w:rPr>
          <w:rFonts w:asciiTheme="minorHAnsi" w:hAnsiTheme="minorHAnsi" w:cstheme="minorHAnsi"/>
          <w:spacing w:val="-4"/>
        </w:rPr>
        <w:t xml:space="preserve"> </w:t>
      </w:r>
      <w:r w:rsidRPr="004C2C36">
        <w:rPr>
          <w:rFonts w:asciiTheme="minorHAnsi" w:hAnsiTheme="minorHAnsi" w:cstheme="minorHAnsi"/>
        </w:rPr>
        <w:t>should be complemented with appropriate graphics/descriptions.</w:t>
      </w:r>
    </w:p>
    <w:p w14:paraId="01630C07" w14:textId="6BC90EED" w:rsidR="00F442D2" w:rsidRPr="005F696B" w:rsidRDefault="00E92069" w:rsidP="00723324">
      <w:pPr>
        <w:pStyle w:val="ListParagraph"/>
        <w:numPr>
          <w:ilvl w:val="0"/>
          <w:numId w:val="7"/>
        </w:numPr>
        <w:tabs>
          <w:tab w:val="left" w:pos="993"/>
        </w:tabs>
        <w:spacing w:line="259" w:lineRule="auto"/>
        <w:ind w:left="426" w:right="99"/>
        <w:rPr>
          <w:rFonts w:asciiTheme="minorHAnsi" w:hAnsiTheme="minorHAnsi" w:cstheme="minorHAnsi"/>
        </w:rPr>
      </w:pPr>
      <w:r w:rsidRPr="004C2C36">
        <w:rPr>
          <w:rFonts w:asciiTheme="minorHAnsi" w:hAnsiTheme="minorHAnsi" w:cstheme="minorHAnsi"/>
        </w:rPr>
        <w:t>Provide a</w:t>
      </w:r>
      <w:r w:rsidR="00F442D2" w:rsidRPr="004C2C36">
        <w:rPr>
          <w:rFonts w:asciiTheme="minorHAnsi" w:hAnsiTheme="minorHAnsi" w:cstheme="minorHAnsi"/>
        </w:rPr>
        <w:t xml:space="preserve"> summary </w:t>
      </w:r>
      <w:r w:rsidRPr="004C2C36">
        <w:rPr>
          <w:rFonts w:asciiTheme="minorHAnsi" w:hAnsiTheme="minorHAnsi" w:cstheme="minorHAnsi"/>
        </w:rPr>
        <w:t>report to the</w:t>
      </w:r>
      <w:r w:rsidR="00F442D2" w:rsidRPr="004C2C36">
        <w:rPr>
          <w:rFonts w:asciiTheme="minorHAnsi" w:hAnsiTheme="minorHAnsi" w:cstheme="minorHAnsi"/>
        </w:rPr>
        <w:t xml:space="preserve"> WHS Steering Group </w:t>
      </w:r>
      <w:r w:rsidRPr="004C2C36">
        <w:rPr>
          <w:rFonts w:asciiTheme="minorHAnsi" w:hAnsiTheme="minorHAnsi" w:cstheme="minorHAnsi"/>
        </w:rPr>
        <w:t>which</w:t>
      </w:r>
      <w:r w:rsidRPr="004C2C36">
        <w:rPr>
          <w:rFonts w:asciiTheme="minorHAnsi" w:hAnsiTheme="minorHAnsi" w:cstheme="minorHAnsi"/>
          <w:spacing w:val="-13"/>
        </w:rPr>
        <w:t xml:space="preserve"> </w:t>
      </w:r>
      <w:r w:rsidRPr="004C2C36">
        <w:rPr>
          <w:rFonts w:asciiTheme="minorHAnsi" w:hAnsiTheme="minorHAnsi" w:cstheme="minorHAnsi"/>
        </w:rPr>
        <w:t>records</w:t>
      </w:r>
      <w:r w:rsidRPr="004C2C36">
        <w:rPr>
          <w:rFonts w:asciiTheme="minorHAnsi" w:hAnsiTheme="minorHAnsi" w:cstheme="minorHAnsi"/>
          <w:spacing w:val="-12"/>
        </w:rPr>
        <w:t xml:space="preserve"> </w:t>
      </w:r>
      <w:r w:rsidRPr="004C2C36">
        <w:rPr>
          <w:rFonts w:asciiTheme="minorHAnsi" w:hAnsiTheme="minorHAnsi" w:cstheme="minorHAnsi"/>
        </w:rPr>
        <w:t>the</w:t>
      </w:r>
      <w:r w:rsidRPr="004C2C36">
        <w:rPr>
          <w:rFonts w:asciiTheme="minorHAnsi" w:hAnsiTheme="minorHAnsi" w:cstheme="minorHAnsi"/>
          <w:spacing w:val="-13"/>
        </w:rPr>
        <w:t xml:space="preserve"> </w:t>
      </w:r>
      <w:r w:rsidRPr="004C2C36">
        <w:rPr>
          <w:rFonts w:asciiTheme="minorHAnsi" w:hAnsiTheme="minorHAnsi" w:cstheme="minorHAnsi"/>
        </w:rPr>
        <w:t>key</w:t>
      </w:r>
      <w:r w:rsidRPr="004C2C36">
        <w:rPr>
          <w:rFonts w:asciiTheme="minorHAnsi" w:hAnsiTheme="minorHAnsi" w:cstheme="minorHAnsi"/>
          <w:spacing w:val="-11"/>
        </w:rPr>
        <w:t xml:space="preserve"> </w:t>
      </w:r>
      <w:r w:rsidRPr="004C2C36">
        <w:rPr>
          <w:rFonts w:asciiTheme="minorHAnsi" w:hAnsiTheme="minorHAnsi" w:cstheme="minorHAnsi"/>
        </w:rPr>
        <w:t>research</w:t>
      </w:r>
      <w:r w:rsidRPr="004C2C36">
        <w:rPr>
          <w:rFonts w:asciiTheme="minorHAnsi" w:hAnsiTheme="minorHAnsi" w:cstheme="minorHAnsi"/>
          <w:spacing w:val="-12"/>
        </w:rPr>
        <w:t xml:space="preserve"> </w:t>
      </w:r>
      <w:r w:rsidRPr="004C2C36">
        <w:rPr>
          <w:rFonts w:asciiTheme="minorHAnsi" w:hAnsiTheme="minorHAnsi" w:cstheme="minorHAnsi"/>
        </w:rPr>
        <w:t>findings</w:t>
      </w:r>
      <w:r w:rsidRPr="004C2C36">
        <w:rPr>
          <w:rFonts w:asciiTheme="minorHAnsi" w:hAnsiTheme="minorHAnsi" w:cstheme="minorHAnsi"/>
          <w:spacing w:val="-11"/>
        </w:rPr>
        <w:t xml:space="preserve"> </w:t>
      </w:r>
      <w:r w:rsidRPr="004C2C36">
        <w:rPr>
          <w:rFonts w:asciiTheme="minorHAnsi" w:hAnsiTheme="minorHAnsi" w:cstheme="minorHAnsi"/>
        </w:rPr>
        <w:t>and</w:t>
      </w:r>
      <w:r w:rsidRPr="004C2C36">
        <w:rPr>
          <w:rFonts w:asciiTheme="minorHAnsi" w:hAnsiTheme="minorHAnsi" w:cstheme="minorHAnsi"/>
          <w:spacing w:val="-12"/>
        </w:rPr>
        <w:t xml:space="preserve"> </w:t>
      </w:r>
      <w:r w:rsidRPr="004C2C36">
        <w:rPr>
          <w:rFonts w:asciiTheme="minorHAnsi" w:hAnsiTheme="minorHAnsi" w:cstheme="minorHAnsi"/>
        </w:rPr>
        <w:t>notes</w:t>
      </w:r>
      <w:r w:rsidRPr="004C2C36">
        <w:rPr>
          <w:rFonts w:asciiTheme="minorHAnsi" w:hAnsiTheme="minorHAnsi" w:cstheme="minorHAnsi"/>
          <w:spacing w:val="-11"/>
        </w:rPr>
        <w:t xml:space="preserve"> </w:t>
      </w:r>
      <w:r w:rsidRPr="004C2C36">
        <w:rPr>
          <w:rFonts w:asciiTheme="minorHAnsi" w:hAnsiTheme="minorHAnsi" w:cstheme="minorHAnsi"/>
        </w:rPr>
        <w:t>the</w:t>
      </w:r>
      <w:r w:rsidRPr="004C2C36">
        <w:rPr>
          <w:rFonts w:asciiTheme="minorHAnsi" w:hAnsiTheme="minorHAnsi" w:cstheme="minorHAnsi"/>
          <w:spacing w:val="-13"/>
        </w:rPr>
        <w:t xml:space="preserve"> </w:t>
      </w:r>
      <w:r w:rsidRPr="004C2C36">
        <w:rPr>
          <w:rFonts w:asciiTheme="minorHAnsi" w:hAnsiTheme="minorHAnsi" w:cstheme="minorHAnsi"/>
        </w:rPr>
        <w:t>environmental</w:t>
      </w:r>
      <w:r w:rsidRPr="004C2C36">
        <w:rPr>
          <w:rFonts w:asciiTheme="minorHAnsi" w:hAnsiTheme="minorHAnsi" w:cstheme="minorHAnsi"/>
          <w:spacing w:val="-12"/>
        </w:rPr>
        <w:t xml:space="preserve"> </w:t>
      </w:r>
      <w:r w:rsidRPr="004C2C36">
        <w:rPr>
          <w:rFonts w:asciiTheme="minorHAnsi" w:hAnsiTheme="minorHAnsi" w:cstheme="minorHAnsi"/>
        </w:rPr>
        <w:t>and</w:t>
      </w:r>
      <w:r w:rsidRPr="004C2C36">
        <w:rPr>
          <w:rFonts w:asciiTheme="minorHAnsi" w:hAnsiTheme="minorHAnsi" w:cstheme="minorHAnsi"/>
          <w:spacing w:val="-12"/>
        </w:rPr>
        <w:t xml:space="preserve"> </w:t>
      </w:r>
      <w:r w:rsidRPr="004C2C36">
        <w:rPr>
          <w:rFonts w:asciiTheme="minorHAnsi" w:hAnsiTheme="minorHAnsi" w:cstheme="minorHAnsi"/>
        </w:rPr>
        <w:t>community</w:t>
      </w:r>
      <w:r w:rsidRPr="004C2C36">
        <w:rPr>
          <w:rFonts w:asciiTheme="minorHAnsi" w:hAnsiTheme="minorHAnsi" w:cstheme="minorHAnsi"/>
          <w:spacing w:val="-11"/>
        </w:rPr>
        <w:t xml:space="preserve"> </w:t>
      </w:r>
      <w:r w:rsidRPr="004C2C36">
        <w:rPr>
          <w:rFonts w:asciiTheme="minorHAnsi" w:hAnsiTheme="minorHAnsi" w:cstheme="minorHAnsi"/>
        </w:rPr>
        <w:t xml:space="preserve">benefits which farm resilience plans </w:t>
      </w:r>
      <w:r w:rsidR="00F442D2" w:rsidRPr="004C2C36">
        <w:rPr>
          <w:rFonts w:asciiTheme="minorHAnsi" w:hAnsiTheme="minorHAnsi" w:cstheme="minorHAnsi"/>
        </w:rPr>
        <w:t>could</w:t>
      </w:r>
      <w:r w:rsidRPr="004C2C36">
        <w:rPr>
          <w:rFonts w:asciiTheme="minorHAnsi" w:hAnsiTheme="minorHAnsi" w:cstheme="minorHAnsi"/>
        </w:rPr>
        <w:t xml:space="preserve"> deliver.</w:t>
      </w:r>
    </w:p>
    <w:p w14:paraId="25660F65" w14:textId="77777777" w:rsidR="00F442D2" w:rsidRDefault="00F442D2" w:rsidP="00016B9B">
      <w:pPr>
        <w:pStyle w:val="ListParagraph"/>
        <w:tabs>
          <w:tab w:val="left" w:pos="1281"/>
        </w:tabs>
        <w:spacing w:line="259" w:lineRule="auto"/>
        <w:ind w:left="0" w:right="873" w:firstLine="0"/>
        <w:rPr>
          <w:rFonts w:asciiTheme="minorHAnsi" w:hAnsiTheme="minorHAnsi" w:cstheme="minorHAnsi"/>
        </w:rPr>
      </w:pPr>
    </w:p>
    <w:p w14:paraId="21ACAC4C" w14:textId="77777777" w:rsidR="00724176" w:rsidRPr="004C2C36" w:rsidRDefault="00E92069" w:rsidP="00016B9B">
      <w:pPr>
        <w:pStyle w:val="Heading1"/>
        <w:numPr>
          <w:ilvl w:val="0"/>
          <w:numId w:val="8"/>
        </w:numPr>
        <w:tabs>
          <w:tab w:val="left" w:pos="782"/>
        </w:tabs>
        <w:spacing w:before="159"/>
        <w:ind w:left="0" w:hanging="222"/>
        <w:rPr>
          <w:rFonts w:asciiTheme="minorHAnsi" w:hAnsiTheme="minorHAnsi" w:cstheme="minorHAnsi"/>
        </w:rPr>
      </w:pPr>
      <w:r w:rsidRPr="004C2C36">
        <w:rPr>
          <w:rFonts w:asciiTheme="minorHAnsi" w:hAnsiTheme="minorHAnsi" w:cstheme="minorHAnsi"/>
        </w:rPr>
        <w:t>Project</w:t>
      </w:r>
      <w:r w:rsidRPr="004C2C36">
        <w:rPr>
          <w:rFonts w:asciiTheme="minorHAnsi" w:hAnsiTheme="minorHAnsi" w:cstheme="minorHAnsi"/>
          <w:spacing w:val="-5"/>
        </w:rPr>
        <w:t xml:space="preserve"> </w:t>
      </w:r>
      <w:r w:rsidRPr="004C2C36">
        <w:rPr>
          <w:rFonts w:asciiTheme="minorHAnsi" w:hAnsiTheme="minorHAnsi" w:cstheme="minorHAnsi"/>
          <w:spacing w:val="-2"/>
        </w:rPr>
        <w:t>Methodology</w:t>
      </w:r>
    </w:p>
    <w:p w14:paraId="21ACAC4E" w14:textId="77777777" w:rsidR="00724176" w:rsidRPr="004C2C36" w:rsidRDefault="00E92069" w:rsidP="008C4A97">
      <w:pPr>
        <w:pStyle w:val="BodyText"/>
        <w:spacing w:before="158" w:line="259" w:lineRule="auto"/>
        <w:ind w:left="0" w:right="99"/>
        <w:jc w:val="left"/>
        <w:rPr>
          <w:rFonts w:asciiTheme="minorHAnsi" w:hAnsiTheme="minorHAnsi" w:cstheme="minorHAnsi"/>
        </w:rPr>
      </w:pPr>
      <w:r w:rsidRPr="004C2C36">
        <w:rPr>
          <w:rFonts w:asciiTheme="minorHAnsi" w:hAnsiTheme="minorHAnsi" w:cstheme="minorHAnsi"/>
        </w:rPr>
        <w:t>An</w:t>
      </w:r>
      <w:r w:rsidRPr="004C2C36">
        <w:rPr>
          <w:rFonts w:asciiTheme="minorHAnsi" w:hAnsiTheme="minorHAnsi" w:cstheme="minorHAnsi"/>
          <w:spacing w:val="-11"/>
        </w:rPr>
        <w:t xml:space="preserve"> </w:t>
      </w:r>
      <w:r w:rsidRPr="004C2C36">
        <w:rPr>
          <w:rFonts w:asciiTheme="minorHAnsi" w:hAnsiTheme="minorHAnsi" w:cstheme="minorHAnsi"/>
        </w:rPr>
        <w:t>outline</w:t>
      </w:r>
      <w:r w:rsidRPr="004C2C36">
        <w:rPr>
          <w:rFonts w:asciiTheme="minorHAnsi" w:hAnsiTheme="minorHAnsi" w:cstheme="minorHAnsi"/>
          <w:spacing w:val="-13"/>
        </w:rPr>
        <w:t xml:space="preserve"> </w:t>
      </w:r>
      <w:r w:rsidRPr="004C2C36">
        <w:rPr>
          <w:rFonts w:asciiTheme="minorHAnsi" w:hAnsiTheme="minorHAnsi" w:cstheme="minorHAnsi"/>
        </w:rPr>
        <w:t>/</w:t>
      </w:r>
      <w:r w:rsidRPr="004C2C36">
        <w:rPr>
          <w:rFonts w:asciiTheme="minorHAnsi" w:hAnsiTheme="minorHAnsi" w:cstheme="minorHAnsi"/>
          <w:spacing w:val="-10"/>
        </w:rPr>
        <w:t xml:space="preserve"> </w:t>
      </w:r>
      <w:r w:rsidRPr="004C2C36">
        <w:rPr>
          <w:rFonts w:asciiTheme="minorHAnsi" w:hAnsiTheme="minorHAnsi" w:cstheme="minorHAnsi"/>
        </w:rPr>
        <w:t>suggested</w:t>
      </w:r>
      <w:r w:rsidRPr="004C2C36">
        <w:rPr>
          <w:rFonts w:asciiTheme="minorHAnsi" w:hAnsiTheme="minorHAnsi" w:cstheme="minorHAnsi"/>
          <w:spacing w:val="-11"/>
        </w:rPr>
        <w:t xml:space="preserve"> </w:t>
      </w:r>
      <w:r w:rsidRPr="004C2C36">
        <w:rPr>
          <w:rFonts w:asciiTheme="minorHAnsi" w:hAnsiTheme="minorHAnsi" w:cstheme="minorHAnsi"/>
        </w:rPr>
        <w:t>methodology</w:t>
      </w:r>
      <w:r w:rsidRPr="004C2C36">
        <w:rPr>
          <w:rFonts w:asciiTheme="minorHAnsi" w:hAnsiTheme="minorHAnsi" w:cstheme="minorHAnsi"/>
          <w:spacing w:val="-10"/>
        </w:rPr>
        <w:t xml:space="preserve"> </w:t>
      </w:r>
      <w:r w:rsidRPr="004C2C36">
        <w:rPr>
          <w:rFonts w:asciiTheme="minorHAnsi" w:hAnsiTheme="minorHAnsi" w:cstheme="minorHAnsi"/>
        </w:rPr>
        <w:t>follows.</w:t>
      </w:r>
      <w:r w:rsidRPr="004C2C36">
        <w:rPr>
          <w:rFonts w:asciiTheme="minorHAnsi" w:hAnsiTheme="minorHAnsi" w:cstheme="minorHAnsi"/>
          <w:spacing w:val="-12"/>
        </w:rPr>
        <w:t xml:space="preserve"> </w:t>
      </w:r>
      <w:r w:rsidRPr="004C2C36">
        <w:rPr>
          <w:rFonts w:asciiTheme="minorHAnsi" w:hAnsiTheme="minorHAnsi" w:cstheme="minorHAnsi"/>
        </w:rPr>
        <w:t>This</w:t>
      </w:r>
      <w:r w:rsidRPr="004C2C36">
        <w:rPr>
          <w:rFonts w:asciiTheme="minorHAnsi" w:hAnsiTheme="minorHAnsi" w:cstheme="minorHAnsi"/>
          <w:spacing w:val="-10"/>
        </w:rPr>
        <w:t xml:space="preserve"> </w:t>
      </w:r>
      <w:r w:rsidRPr="004C2C36">
        <w:rPr>
          <w:rFonts w:asciiTheme="minorHAnsi" w:hAnsiTheme="minorHAnsi" w:cstheme="minorHAnsi"/>
        </w:rPr>
        <w:t>is</w:t>
      </w:r>
      <w:r w:rsidRPr="004C2C36">
        <w:rPr>
          <w:rFonts w:asciiTheme="minorHAnsi" w:hAnsiTheme="minorHAnsi" w:cstheme="minorHAnsi"/>
          <w:spacing w:val="-11"/>
        </w:rPr>
        <w:t xml:space="preserve"> </w:t>
      </w:r>
      <w:r w:rsidRPr="004C2C36">
        <w:rPr>
          <w:rFonts w:asciiTheme="minorHAnsi" w:hAnsiTheme="minorHAnsi" w:cstheme="minorHAnsi"/>
        </w:rPr>
        <w:t>not</w:t>
      </w:r>
      <w:r w:rsidRPr="004C2C36">
        <w:rPr>
          <w:rFonts w:asciiTheme="minorHAnsi" w:hAnsiTheme="minorHAnsi" w:cstheme="minorHAnsi"/>
          <w:spacing w:val="-9"/>
        </w:rPr>
        <w:t xml:space="preserve"> </w:t>
      </w:r>
      <w:r w:rsidRPr="004C2C36">
        <w:rPr>
          <w:rFonts w:asciiTheme="minorHAnsi" w:hAnsiTheme="minorHAnsi" w:cstheme="minorHAnsi"/>
        </w:rPr>
        <w:t>a</w:t>
      </w:r>
      <w:r w:rsidRPr="004C2C36">
        <w:rPr>
          <w:rFonts w:asciiTheme="minorHAnsi" w:hAnsiTheme="minorHAnsi" w:cstheme="minorHAnsi"/>
          <w:spacing w:val="-12"/>
        </w:rPr>
        <w:t xml:space="preserve"> </w:t>
      </w:r>
      <w:r w:rsidRPr="004C2C36">
        <w:rPr>
          <w:rFonts w:asciiTheme="minorHAnsi" w:hAnsiTheme="minorHAnsi" w:cstheme="minorHAnsi"/>
        </w:rPr>
        <w:t>prescriptive</w:t>
      </w:r>
      <w:r w:rsidRPr="004C2C36">
        <w:rPr>
          <w:rFonts w:asciiTheme="minorHAnsi" w:hAnsiTheme="minorHAnsi" w:cstheme="minorHAnsi"/>
          <w:spacing w:val="-11"/>
        </w:rPr>
        <w:t xml:space="preserve"> </w:t>
      </w:r>
      <w:r w:rsidRPr="004C2C36">
        <w:rPr>
          <w:rFonts w:asciiTheme="minorHAnsi" w:hAnsiTheme="minorHAnsi" w:cstheme="minorHAnsi"/>
        </w:rPr>
        <w:t>methodology</w:t>
      </w:r>
      <w:r w:rsidRPr="004C2C36">
        <w:rPr>
          <w:rFonts w:asciiTheme="minorHAnsi" w:hAnsiTheme="minorHAnsi" w:cstheme="minorHAnsi"/>
          <w:spacing w:val="-9"/>
        </w:rPr>
        <w:t xml:space="preserve"> </w:t>
      </w:r>
      <w:r w:rsidRPr="004C2C36">
        <w:rPr>
          <w:rFonts w:asciiTheme="minorHAnsi" w:hAnsiTheme="minorHAnsi" w:cstheme="minorHAnsi"/>
        </w:rPr>
        <w:t>and</w:t>
      </w:r>
      <w:r w:rsidRPr="004C2C36">
        <w:rPr>
          <w:rFonts w:asciiTheme="minorHAnsi" w:hAnsiTheme="minorHAnsi" w:cstheme="minorHAnsi"/>
          <w:spacing w:val="-12"/>
        </w:rPr>
        <w:t xml:space="preserve"> </w:t>
      </w:r>
      <w:r w:rsidRPr="004C2C36">
        <w:rPr>
          <w:rFonts w:asciiTheme="minorHAnsi" w:hAnsiTheme="minorHAnsi" w:cstheme="minorHAnsi"/>
        </w:rPr>
        <w:t>applicants</w:t>
      </w:r>
      <w:r w:rsidRPr="004C2C36">
        <w:rPr>
          <w:rFonts w:asciiTheme="minorHAnsi" w:hAnsiTheme="minorHAnsi" w:cstheme="minorHAnsi"/>
          <w:spacing w:val="-11"/>
        </w:rPr>
        <w:t xml:space="preserve"> </w:t>
      </w:r>
      <w:r w:rsidRPr="004C2C36">
        <w:rPr>
          <w:rFonts w:asciiTheme="minorHAnsi" w:hAnsiTheme="minorHAnsi" w:cstheme="minorHAnsi"/>
        </w:rPr>
        <w:t xml:space="preserve">are encouraged to submit their own methodologies and proposals which meet the requirements of the </w:t>
      </w:r>
      <w:r w:rsidRPr="004C2C36">
        <w:rPr>
          <w:rFonts w:asciiTheme="minorHAnsi" w:hAnsiTheme="minorHAnsi" w:cstheme="minorHAnsi"/>
          <w:spacing w:val="-2"/>
        </w:rPr>
        <w:t>project.</w:t>
      </w:r>
    </w:p>
    <w:p w14:paraId="21ACAC4F" w14:textId="3EBC1CBC" w:rsidR="00724176" w:rsidRPr="004C2C36" w:rsidRDefault="00E92069" w:rsidP="00723324">
      <w:pPr>
        <w:pStyle w:val="ListParagraph"/>
        <w:numPr>
          <w:ilvl w:val="0"/>
          <w:numId w:val="6"/>
        </w:numPr>
        <w:tabs>
          <w:tab w:val="left" w:pos="851"/>
        </w:tabs>
        <w:spacing w:before="159"/>
        <w:ind w:left="567" w:right="99" w:hanging="425"/>
        <w:rPr>
          <w:rFonts w:asciiTheme="minorHAnsi" w:hAnsiTheme="minorHAnsi" w:cstheme="minorHAnsi"/>
        </w:rPr>
      </w:pPr>
      <w:r w:rsidRPr="004C2C36">
        <w:rPr>
          <w:rFonts w:asciiTheme="minorHAnsi" w:hAnsiTheme="minorHAnsi" w:cstheme="minorHAnsi"/>
        </w:rPr>
        <w:t>Initial</w:t>
      </w:r>
      <w:r w:rsidRPr="004C2C36">
        <w:rPr>
          <w:rFonts w:asciiTheme="minorHAnsi" w:hAnsiTheme="minorHAnsi" w:cstheme="minorHAnsi"/>
          <w:spacing w:val="-6"/>
        </w:rPr>
        <w:t xml:space="preserve"> </w:t>
      </w:r>
      <w:r w:rsidRPr="004C2C36">
        <w:rPr>
          <w:rFonts w:asciiTheme="minorHAnsi" w:hAnsiTheme="minorHAnsi" w:cstheme="minorHAnsi"/>
        </w:rPr>
        <w:t>consultation,</w:t>
      </w:r>
      <w:r w:rsidRPr="004C2C36">
        <w:rPr>
          <w:rFonts w:asciiTheme="minorHAnsi" w:hAnsiTheme="minorHAnsi" w:cstheme="minorHAnsi"/>
          <w:spacing w:val="-5"/>
        </w:rPr>
        <w:t xml:space="preserve"> </w:t>
      </w:r>
      <w:r w:rsidRPr="004C2C36">
        <w:rPr>
          <w:rFonts w:asciiTheme="minorHAnsi" w:hAnsiTheme="minorHAnsi" w:cstheme="minorHAnsi"/>
        </w:rPr>
        <w:t>conversations,</w:t>
      </w:r>
      <w:r w:rsidRPr="004C2C36">
        <w:rPr>
          <w:rFonts w:asciiTheme="minorHAnsi" w:hAnsiTheme="minorHAnsi" w:cstheme="minorHAnsi"/>
          <w:spacing w:val="-6"/>
        </w:rPr>
        <w:t xml:space="preserve"> </w:t>
      </w:r>
      <w:r w:rsidRPr="004C2C36">
        <w:rPr>
          <w:rFonts w:asciiTheme="minorHAnsi" w:hAnsiTheme="minorHAnsi" w:cstheme="minorHAnsi"/>
        </w:rPr>
        <w:t>and</w:t>
      </w:r>
      <w:r w:rsidRPr="004C2C36">
        <w:rPr>
          <w:rFonts w:asciiTheme="minorHAnsi" w:hAnsiTheme="minorHAnsi" w:cstheme="minorHAnsi"/>
          <w:spacing w:val="-5"/>
        </w:rPr>
        <w:t xml:space="preserve"> </w:t>
      </w:r>
      <w:r w:rsidRPr="004C2C36">
        <w:rPr>
          <w:rFonts w:asciiTheme="minorHAnsi" w:hAnsiTheme="minorHAnsi" w:cstheme="minorHAnsi"/>
        </w:rPr>
        <w:t>recruitment</w:t>
      </w:r>
      <w:r w:rsidRPr="004C2C36">
        <w:rPr>
          <w:rFonts w:asciiTheme="minorHAnsi" w:hAnsiTheme="minorHAnsi" w:cstheme="minorHAnsi"/>
          <w:spacing w:val="-6"/>
        </w:rPr>
        <w:t xml:space="preserve"> </w:t>
      </w:r>
      <w:r w:rsidRPr="004C2C36">
        <w:rPr>
          <w:rFonts w:asciiTheme="minorHAnsi" w:hAnsiTheme="minorHAnsi" w:cstheme="minorHAnsi"/>
        </w:rPr>
        <w:t>of</w:t>
      </w:r>
      <w:r w:rsidRPr="004C2C36">
        <w:rPr>
          <w:rFonts w:asciiTheme="minorHAnsi" w:hAnsiTheme="minorHAnsi" w:cstheme="minorHAnsi"/>
          <w:spacing w:val="-6"/>
        </w:rPr>
        <w:t xml:space="preserve"> </w:t>
      </w:r>
      <w:r w:rsidRPr="004C2C36">
        <w:rPr>
          <w:rFonts w:asciiTheme="minorHAnsi" w:hAnsiTheme="minorHAnsi" w:cstheme="minorHAnsi"/>
        </w:rPr>
        <w:t>landowners,</w:t>
      </w:r>
      <w:r w:rsidRPr="004C2C36">
        <w:rPr>
          <w:rFonts w:asciiTheme="minorHAnsi" w:hAnsiTheme="minorHAnsi" w:cstheme="minorHAnsi"/>
          <w:spacing w:val="-4"/>
        </w:rPr>
        <w:t xml:space="preserve"> </w:t>
      </w:r>
      <w:r w:rsidRPr="004C2C36">
        <w:rPr>
          <w:rFonts w:asciiTheme="minorHAnsi" w:hAnsiTheme="minorHAnsi" w:cstheme="minorHAnsi"/>
        </w:rPr>
        <w:t>prior</w:t>
      </w:r>
      <w:r w:rsidRPr="004C2C36">
        <w:rPr>
          <w:rFonts w:asciiTheme="minorHAnsi" w:hAnsiTheme="minorHAnsi" w:cstheme="minorHAnsi"/>
          <w:spacing w:val="-7"/>
        </w:rPr>
        <w:t xml:space="preserve"> </w:t>
      </w:r>
      <w:r w:rsidRPr="004C2C36">
        <w:rPr>
          <w:rFonts w:asciiTheme="minorHAnsi" w:hAnsiTheme="minorHAnsi" w:cstheme="minorHAnsi"/>
        </w:rPr>
        <w:t>to</w:t>
      </w:r>
      <w:r w:rsidRPr="004C2C36">
        <w:rPr>
          <w:rFonts w:asciiTheme="minorHAnsi" w:hAnsiTheme="minorHAnsi" w:cstheme="minorHAnsi"/>
          <w:spacing w:val="-3"/>
        </w:rPr>
        <w:t xml:space="preserve"> </w:t>
      </w:r>
      <w:r w:rsidRPr="004C2C36">
        <w:rPr>
          <w:rFonts w:asciiTheme="minorHAnsi" w:hAnsiTheme="minorHAnsi" w:cstheme="minorHAnsi"/>
        </w:rPr>
        <w:t>farm</w:t>
      </w:r>
      <w:r w:rsidRPr="004C2C36">
        <w:rPr>
          <w:rFonts w:asciiTheme="minorHAnsi" w:hAnsiTheme="minorHAnsi" w:cstheme="minorHAnsi"/>
          <w:spacing w:val="-5"/>
        </w:rPr>
        <w:t xml:space="preserve"> </w:t>
      </w:r>
      <w:r w:rsidRPr="004C2C36">
        <w:rPr>
          <w:rFonts w:asciiTheme="minorHAnsi" w:hAnsiTheme="minorHAnsi" w:cstheme="minorHAnsi"/>
          <w:spacing w:val="-2"/>
        </w:rPr>
        <w:t>surveys</w:t>
      </w:r>
      <w:r w:rsidR="00C51A9D" w:rsidRPr="004C2C36">
        <w:rPr>
          <w:rFonts w:asciiTheme="minorHAnsi" w:hAnsiTheme="minorHAnsi" w:cstheme="minorHAnsi"/>
          <w:spacing w:val="-2"/>
        </w:rPr>
        <w:t>.</w:t>
      </w:r>
    </w:p>
    <w:p w14:paraId="21ACAC50" w14:textId="23ED1855" w:rsidR="00724176" w:rsidRPr="004C2C36" w:rsidRDefault="00E92069" w:rsidP="00723324">
      <w:pPr>
        <w:pStyle w:val="ListParagraph"/>
        <w:numPr>
          <w:ilvl w:val="0"/>
          <w:numId w:val="6"/>
        </w:numPr>
        <w:tabs>
          <w:tab w:val="left" w:pos="851"/>
        </w:tabs>
        <w:spacing w:before="20" w:line="259" w:lineRule="auto"/>
        <w:ind w:left="567" w:right="99" w:hanging="425"/>
        <w:rPr>
          <w:rFonts w:asciiTheme="minorHAnsi" w:hAnsiTheme="minorHAnsi" w:cstheme="minorHAnsi"/>
        </w:rPr>
      </w:pPr>
      <w:r w:rsidRPr="004C2C36">
        <w:rPr>
          <w:rFonts w:asciiTheme="minorHAnsi" w:hAnsiTheme="minorHAnsi" w:cstheme="minorHAnsi"/>
        </w:rPr>
        <w:t xml:space="preserve">Promotion of the </w:t>
      </w:r>
      <w:r w:rsidR="001F7128" w:rsidRPr="00E014AF">
        <w:rPr>
          <w:rFonts w:asciiTheme="minorHAnsi" w:hAnsiTheme="minorHAnsi" w:cstheme="minorHAnsi"/>
          <w:i/>
          <w:iCs/>
        </w:rPr>
        <w:t>WHS Resilient Farm Plans Project</w:t>
      </w:r>
      <w:r w:rsidR="001F7128" w:rsidRPr="004C2C36">
        <w:rPr>
          <w:rFonts w:asciiTheme="minorHAnsi" w:hAnsiTheme="minorHAnsi" w:cstheme="minorHAnsi"/>
        </w:rPr>
        <w:t xml:space="preserve"> </w:t>
      </w:r>
      <w:r w:rsidR="0038062D" w:rsidRPr="004C2C36">
        <w:rPr>
          <w:rFonts w:asciiTheme="minorHAnsi" w:hAnsiTheme="minorHAnsi" w:cstheme="minorHAnsi"/>
        </w:rPr>
        <w:t xml:space="preserve">via social media, local </w:t>
      </w:r>
      <w:proofErr w:type="gramStart"/>
      <w:r w:rsidR="0038062D" w:rsidRPr="004C2C36">
        <w:rPr>
          <w:rFonts w:asciiTheme="minorHAnsi" w:hAnsiTheme="minorHAnsi" w:cstheme="minorHAnsi"/>
        </w:rPr>
        <w:t>media</w:t>
      </w:r>
      <w:proofErr w:type="gramEnd"/>
      <w:r w:rsidR="0038062D" w:rsidRPr="004C2C36">
        <w:rPr>
          <w:rFonts w:asciiTheme="minorHAnsi" w:hAnsiTheme="minorHAnsi" w:cstheme="minorHAnsi"/>
        </w:rPr>
        <w:t xml:space="preserve"> and other appropriate avenues. </w:t>
      </w:r>
    </w:p>
    <w:p w14:paraId="21ACAC51" w14:textId="07E3AE15" w:rsidR="00724176" w:rsidRPr="004C2C36" w:rsidRDefault="00E92069" w:rsidP="00723324">
      <w:pPr>
        <w:pStyle w:val="ListParagraph"/>
        <w:numPr>
          <w:ilvl w:val="0"/>
          <w:numId w:val="6"/>
        </w:numPr>
        <w:tabs>
          <w:tab w:val="left" w:pos="851"/>
        </w:tabs>
        <w:spacing w:line="259" w:lineRule="auto"/>
        <w:ind w:left="567" w:right="99" w:hanging="425"/>
        <w:rPr>
          <w:rFonts w:asciiTheme="minorHAnsi" w:hAnsiTheme="minorHAnsi" w:cstheme="minorHAnsi"/>
        </w:rPr>
      </w:pPr>
      <w:r w:rsidRPr="004C2C36">
        <w:rPr>
          <w:rFonts w:asciiTheme="minorHAnsi" w:hAnsiTheme="minorHAnsi" w:cstheme="minorHAnsi"/>
        </w:rPr>
        <w:t xml:space="preserve">Desktop research and data collection to support farm surveys </w:t>
      </w:r>
      <w:proofErr w:type="gramStart"/>
      <w:r w:rsidRPr="004C2C36">
        <w:rPr>
          <w:rFonts w:asciiTheme="minorHAnsi" w:hAnsiTheme="minorHAnsi" w:cstheme="minorHAnsi"/>
        </w:rPr>
        <w:t>e.g.</w:t>
      </w:r>
      <w:proofErr w:type="gramEnd"/>
      <w:r w:rsidRPr="004C2C36">
        <w:rPr>
          <w:rFonts w:asciiTheme="minorHAnsi" w:hAnsiTheme="minorHAnsi" w:cstheme="minorHAnsi"/>
        </w:rPr>
        <w:t xml:space="preserve"> environment and</w:t>
      </w:r>
      <w:r w:rsidR="008C4A97">
        <w:rPr>
          <w:rFonts w:asciiTheme="minorHAnsi" w:hAnsiTheme="minorHAnsi" w:cstheme="minorHAnsi"/>
        </w:rPr>
        <w:t xml:space="preserve"> </w:t>
      </w:r>
      <w:r w:rsidRPr="004C2C36">
        <w:rPr>
          <w:rFonts w:asciiTheme="minorHAnsi" w:hAnsiTheme="minorHAnsi" w:cstheme="minorHAnsi"/>
        </w:rPr>
        <w:t xml:space="preserve">climate </w:t>
      </w:r>
      <w:r w:rsidRPr="004C2C36">
        <w:rPr>
          <w:rFonts w:asciiTheme="minorHAnsi" w:hAnsiTheme="minorHAnsi" w:cstheme="minorHAnsi"/>
          <w:spacing w:val="-4"/>
        </w:rPr>
        <w:t>data</w:t>
      </w:r>
      <w:r w:rsidR="00C51A9D" w:rsidRPr="004C2C36">
        <w:rPr>
          <w:rFonts w:asciiTheme="minorHAnsi" w:hAnsiTheme="minorHAnsi" w:cstheme="minorHAnsi"/>
          <w:spacing w:val="-4"/>
        </w:rPr>
        <w:t>.</w:t>
      </w:r>
    </w:p>
    <w:p w14:paraId="21ACAC52" w14:textId="2D1F6660" w:rsidR="00724176" w:rsidRPr="004C2C36" w:rsidRDefault="00E92069" w:rsidP="00723324">
      <w:pPr>
        <w:pStyle w:val="ListParagraph"/>
        <w:numPr>
          <w:ilvl w:val="0"/>
          <w:numId w:val="6"/>
        </w:numPr>
        <w:tabs>
          <w:tab w:val="left" w:pos="851"/>
        </w:tabs>
        <w:spacing w:line="259" w:lineRule="auto"/>
        <w:ind w:left="567" w:right="99" w:hanging="425"/>
        <w:rPr>
          <w:rFonts w:asciiTheme="minorHAnsi" w:hAnsiTheme="minorHAnsi" w:cstheme="minorHAnsi"/>
        </w:rPr>
      </w:pPr>
      <w:r w:rsidRPr="004C2C36">
        <w:rPr>
          <w:rFonts w:asciiTheme="minorHAnsi" w:hAnsiTheme="minorHAnsi" w:cstheme="minorHAnsi"/>
        </w:rPr>
        <w:t>Undertake the farm surveys/site visits along with the farmer including all necessary on-site data collection (</w:t>
      </w:r>
      <w:proofErr w:type="gramStart"/>
      <w:r w:rsidRPr="004C2C36">
        <w:rPr>
          <w:rFonts w:asciiTheme="minorHAnsi" w:hAnsiTheme="minorHAnsi" w:cstheme="minorHAnsi"/>
        </w:rPr>
        <w:t>e.g.</w:t>
      </w:r>
      <w:proofErr w:type="gramEnd"/>
      <w:r w:rsidRPr="004C2C36">
        <w:rPr>
          <w:rFonts w:asciiTheme="minorHAnsi" w:hAnsiTheme="minorHAnsi" w:cstheme="minorHAnsi"/>
        </w:rPr>
        <w:t xml:space="preserve"> soil samples or any data/records which the farmer wishes to share). The survey should take account of the farmers personal ideas and experiences regarding their </w:t>
      </w:r>
      <w:r w:rsidRPr="004C2C36">
        <w:rPr>
          <w:rFonts w:asciiTheme="minorHAnsi" w:hAnsiTheme="minorHAnsi" w:cstheme="minorHAnsi"/>
          <w:spacing w:val="-2"/>
        </w:rPr>
        <w:t>farm.</w:t>
      </w:r>
    </w:p>
    <w:p w14:paraId="21ACAC53" w14:textId="28286AB5" w:rsidR="00724176" w:rsidRPr="004C2C36" w:rsidRDefault="00E92069" w:rsidP="00723324">
      <w:pPr>
        <w:pStyle w:val="ListParagraph"/>
        <w:numPr>
          <w:ilvl w:val="0"/>
          <w:numId w:val="6"/>
        </w:numPr>
        <w:tabs>
          <w:tab w:val="left" w:pos="851"/>
        </w:tabs>
        <w:spacing w:line="259" w:lineRule="auto"/>
        <w:ind w:left="567" w:right="99" w:hanging="425"/>
        <w:rPr>
          <w:rFonts w:asciiTheme="minorHAnsi" w:hAnsiTheme="minorHAnsi" w:cstheme="minorHAnsi"/>
        </w:rPr>
      </w:pPr>
      <w:proofErr w:type="gramStart"/>
      <w:r w:rsidRPr="004C2C36">
        <w:rPr>
          <w:rFonts w:asciiTheme="minorHAnsi" w:hAnsiTheme="minorHAnsi" w:cstheme="minorHAnsi"/>
        </w:rPr>
        <w:t>Development and presentation of draft farm resilience plan,</w:t>
      </w:r>
      <w:proofErr w:type="gramEnd"/>
      <w:r w:rsidRPr="004C2C36">
        <w:rPr>
          <w:rFonts w:asciiTheme="minorHAnsi" w:hAnsiTheme="minorHAnsi" w:cstheme="minorHAnsi"/>
        </w:rPr>
        <w:t xml:space="preserve"> associated map(s) and activity plan to </w:t>
      </w:r>
      <w:r w:rsidRPr="004C2C36">
        <w:rPr>
          <w:rFonts w:asciiTheme="minorHAnsi" w:hAnsiTheme="minorHAnsi" w:cstheme="minorHAnsi"/>
        </w:rPr>
        <w:lastRenderedPageBreak/>
        <w:t>landowner for comment</w:t>
      </w:r>
      <w:r w:rsidR="00C51A9D" w:rsidRPr="004C2C36">
        <w:rPr>
          <w:rFonts w:asciiTheme="minorHAnsi" w:hAnsiTheme="minorHAnsi" w:cstheme="minorHAnsi"/>
        </w:rPr>
        <w:t>.</w:t>
      </w:r>
    </w:p>
    <w:p w14:paraId="21ACAC54" w14:textId="31927AC5" w:rsidR="00724176" w:rsidRPr="004C2C36" w:rsidRDefault="00E92069" w:rsidP="00723324">
      <w:pPr>
        <w:pStyle w:val="ListParagraph"/>
        <w:numPr>
          <w:ilvl w:val="0"/>
          <w:numId w:val="6"/>
        </w:numPr>
        <w:tabs>
          <w:tab w:val="left" w:pos="851"/>
        </w:tabs>
        <w:ind w:left="567" w:right="99" w:hanging="425"/>
        <w:rPr>
          <w:rFonts w:asciiTheme="minorHAnsi" w:hAnsiTheme="minorHAnsi" w:cstheme="minorHAnsi"/>
        </w:rPr>
      </w:pPr>
      <w:r w:rsidRPr="004C2C36">
        <w:rPr>
          <w:rFonts w:asciiTheme="minorHAnsi" w:hAnsiTheme="minorHAnsi" w:cstheme="minorHAnsi"/>
        </w:rPr>
        <w:t>Undertake</w:t>
      </w:r>
      <w:r w:rsidRPr="004C2C36">
        <w:rPr>
          <w:rFonts w:asciiTheme="minorHAnsi" w:hAnsiTheme="minorHAnsi" w:cstheme="minorHAnsi"/>
          <w:spacing w:val="-6"/>
        </w:rPr>
        <w:t xml:space="preserve"> </w:t>
      </w:r>
      <w:r w:rsidRPr="004C2C36">
        <w:rPr>
          <w:rFonts w:asciiTheme="minorHAnsi" w:hAnsiTheme="minorHAnsi" w:cstheme="minorHAnsi"/>
        </w:rPr>
        <w:t>any</w:t>
      </w:r>
      <w:r w:rsidRPr="004C2C36">
        <w:rPr>
          <w:rFonts w:asciiTheme="minorHAnsi" w:hAnsiTheme="minorHAnsi" w:cstheme="minorHAnsi"/>
          <w:spacing w:val="-3"/>
        </w:rPr>
        <w:t xml:space="preserve"> </w:t>
      </w:r>
      <w:r w:rsidRPr="004C2C36">
        <w:rPr>
          <w:rFonts w:asciiTheme="minorHAnsi" w:hAnsiTheme="minorHAnsi" w:cstheme="minorHAnsi"/>
        </w:rPr>
        <w:t>further</w:t>
      </w:r>
      <w:r w:rsidRPr="004C2C36">
        <w:rPr>
          <w:rFonts w:asciiTheme="minorHAnsi" w:hAnsiTheme="minorHAnsi" w:cstheme="minorHAnsi"/>
          <w:spacing w:val="-4"/>
        </w:rPr>
        <w:t xml:space="preserve"> </w:t>
      </w:r>
      <w:r w:rsidRPr="004C2C36">
        <w:rPr>
          <w:rFonts w:asciiTheme="minorHAnsi" w:hAnsiTheme="minorHAnsi" w:cstheme="minorHAnsi"/>
        </w:rPr>
        <w:t>necessary</w:t>
      </w:r>
      <w:r w:rsidRPr="004C2C36">
        <w:rPr>
          <w:rFonts w:asciiTheme="minorHAnsi" w:hAnsiTheme="minorHAnsi" w:cstheme="minorHAnsi"/>
          <w:spacing w:val="-5"/>
        </w:rPr>
        <w:t xml:space="preserve"> </w:t>
      </w:r>
      <w:r w:rsidRPr="004C2C36">
        <w:rPr>
          <w:rFonts w:asciiTheme="minorHAnsi" w:hAnsiTheme="minorHAnsi" w:cstheme="minorHAnsi"/>
        </w:rPr>
        <w:t>site</w:t>
      </w:r>
      <w:r w:rsidRPr="004C2C36">
        <w:rPr>
          <w:rFonts w:asciiTheme="minorHAnsi" w:hAnsiTheme="minorHAnsi" w:cstheme="minorHAnsi"/>
          <w:spacing w:val="-6"/>
        </w:rPr>
        <w:t xml:space="preserve"> </w:t>
      </w:r>
      <w:r w:rsidRPr="004C2C36">
        <w:rPr>
          <w:rFonts w:asciiTheme="minorHAnsi" w:hAnsiTheme="minorHAnsi" w:cstheme="minorHAnsi"/>
        </w:rPr>
        <w:t>visits</w:t>
      </w:r>
      <w:r w:rsidRPr="004C2C36">
        <w:rPr>
          <w:rFonts w:asciiTheme="minorHAnsi" w:hAnsiTheme="minorHAnsi" w:cstheme="minorHAnsi"/>
          <w:spacing w:val="-3"/>
        </w:rPr>
        <w:t xml:space="preserve"> </w:t>
      </w:r>
      <w:r w:rsidRPr="004C2C36">
        <w:rPr>
          <w:rFonts w:asciiTheme="minorHAnsi" w:hAnsiTheme="minorHAnsi" w:cstheme="minorHAnsi"/>
        </w:rPr>
        <w:t>and</w:t>
      </w:r>
      <w:r w:rsidRPr="004C2C36">
        <w:rPr>
          <w:rFonts w:asciiTheme="minorHAnsi" w:hAnsiTheme="minorHAnsi" w:cstheme="minorHAnsi"/>
          <w:spacing w:val="-4"/>
        </w:rPr>
        <w:t xml:space="preserve"> </w:t>
      </w:r>
      <w:r w:rsidRPr="004C2C36">
        <w:rPr>
          <w:rFonts w:asciiTheme="minorHAnsi" w:hAnsiTheme="minorHAnsi" w:cstheme="minorHAnsi"/>
        </w:rPr>
        <w:t>follow-up</w:t>
      </w:r>
      <w:r w:rsidRPr="004C2C36">
        <w:rPr>
          <w:rFonts w:asciiTheme="minorHAnsi" w:hAnsiTheme="minorHAnsi" w:cstheme="minorHAnsi"/>
          <w:spacing w:val="-4"/>
        </w:rPr>
        <w:t xml:space="preserve"> work</w:t>
      </w:r>
      <w:r w:rsidR="00C51A9D" w:rsidRPr="004C2C36">
        <w:rPr>
          <w:rFonts w:asciiTheme="minorHAnsi" w:hAnsiTheme="minorHAnsi" w:cstheme="minorHAnsi"/>
          <w:spacing w:val="-4"/>
        </w:rPr>
        <w:t>.</w:t>
      </w:r>
    </w:p>
    <w:p w14:paraId="21ACAC55" w14:textId="5B7CA950" w:rsidR="00724176" w:rsidRPr="004C2C36" w:rsidRDefault="00E92069" w:rsidP="00723324">
      <w:pPr>
        <w:pStyle w:val="ListParagraph"/>
        <w:numPr>
          <w:ilvl w:val="0"/>
          <w:numId w:val="6"/>
        </w:numPr>
        <w:tabs>
          <w:tab w:val="left" w:pos="851"/>
        </w:tabs>
        <w:spacing w:before="21"/>
        <w:ind w:left="567" w:right="99" w:hanging="425"/>
        <w:rPr>
          <w:rFonts w:asciiTheme="minorHAnsi" w:hAnsiTheme="minorHAnsi" w:cstheme="minorHAnsi"/>
        </w:rPr>
      </w:pPr>
      <w:r w:rsidRPr="004C2C36">
        <w:rPr>
          <w:rFonts w:asciiTheme="minorHAnsi" w:hAnsiTheme="minorHAnsi" w:cstheme="minorHAnsi"/>
        </w:rPr>
        <w:t>Delivery</w:t>
      </w:r>
      <w:r w:rsidRPr="004C2C36">
        <w:rPr>
          <w:rFonts w:asciiTheme="minorHAnsi" w:hAnsiTheme="minorHAnsi" w:cstheme="minorHAnsi"/>
          <w:spacing w:val="-8"/>
        </w:rPr>
        <w:t xml:space="preserve"> </w:t>
      </w:r>
      <w:r w:rsidRPr="004C2C36">
        <w:rPr>
          <w:rFonts w:asciiTheme="minorHAnsi" w:hAnsiTheme="minorHAnsi" w:cstheme="minorHAnsi"/>
        </w:rPr>
        <w:t>of</w:t>
      </w:r>
      <w:r w:rsidRPr="004C2C36">
        <w:rPr>
          <w:rFonts w:asciiTheme="minorHAnsi" w:hAnsiTheme="minorHAnsi" w:cstheme="minorHAnsi"/>
          <w:spacing w:val="-5"/>
        </w:rPr>
        <w:t xml:space="preserve"> </w:t>
      </w:r>
      <w:r w:rsidRPr="004C2C36">
        <w:rPr>
          <w:rFonts w:asciiTheme="minorHAnsi" w:hAnsiTheme="minorHAnsi" w:cstheme="minorHAnsi"/>
        </w:rPr>
        <w:t>final</w:t>
      </w:r>
      <w:r w:rsidRPr="004C2C36">
        <w:rPr>
          <w:rFonts w:asciiTheme="minorHAnsi" w:hAnsiTheme="minorHAnsi" w:cstheme="minorHAnsi"/>
          <w:spacing w:val="-4"/>
        </w:rPr>
        <w:t xml:space="preserve"> </w:t>
      </w:r>
      <w:r w:rsidRPr="004C2C36">
        <w:rPr>
          <w:rFonts w:asciiTheme="minorHAnsi" w:hAnsiTheme="minorHAnsi" w:cstheme="minorHAnsi"/>
        </w:rPr>
        <w:t>farm</w:t>
      </w:r>
      <w:r w:rsidRPr="004C2C36">
        <w:rPr>
          <w:rFonts w:asciiTheme="minorHAnsi" w:hAnsiTheme="minorHAnsi" w:cstheme="minorHAnsi"/>
          <w:spacing w:val="-2"/>
        </w:rPr>
        <w:t xml:space="preserve"> </w:t>
      </w:r>
      <w:r w:rsidRPr="004C2C36">
        <w:rPr>
          <w:rFonts w:asciiTheme="minorHAnsi" w:hAnsiTheme="minorHAnsi" w:cstheme="minorHAnsi"/>
        </w:rPr>
        <w:t>resilience</w:t>
      </w:r>
      <w:r w:rsidRPr="004C2C36">
        <w:rPr>
          <w:rFonts w:asciiTheme="minorHAnsi" w:hAnsiTheme="minorHAnsi" w:cstheme="minorHAnsi"/>
          <w:spacing w:val="-2"/>
        </w:rPr>
        <w:t xml:space="preserve"> </w:t>
      </w:r>
      <w:r w:rsidRPr="004C2C36">
        <w:rPr>
          <w:rFonts w:asciiTheme="minorHAnsi" w:hAnsiTheme="minorHAnsi" w:cstheme="minorHAnsi"/>
        </w:rPr>
        <w:t>plan,</w:t>
      </w:r>
      <w:r w:rsidRPr="004C2C36">
        <w:rPr>
          <w:rFonts w:asciiTheme="minorHAnsi" w:hAnsiTheme="minorHAnsi" w:cstheme="minorHAnsi"/>
          <w:spacing w:val="-5"/>
        </w:rPr>
        <w:t xml:space="preserve"> </w:t>
      </w:r>
      <w:r w:rsidRPr="004C2C36">
        <w:rPr>
          <w:rFonts w:asciiTheme="minorHAnsi" w:hAnsiTheme="minorHAnsi" w:cstheme="minorHAnsi"/>
        </w:rPr>
        <w:t>map(s</w:t>
      </w:r>
      <w:proofErr w:type="gramStart"/>
      <w:r w:rsidRPr="004C2C36">
        <w:rPr>
          <w:rFonts w:asciiTheme="minorHAnsi" w:hAnsiTheme="minorHAnsi" w:cstheme="minorHAnsi"/>
        </w:rPr>
        <w:t>)</w:t>
      </w:r>
      <w:proofErr w:type="gramEnd"/>
      <w:r w:rsidRPr="004C2C36">
        <w:rPr>
          <w:rFonts w:asciiTheme="minorHAnsi" w:hAnsiTheme="minorHAnsi" w:cstheme="minorHAnsi"/>
          <w:spacing w:val="-5"/>
        </w:rPr>
        <w:t xml:space="preserve"> </w:t>
      </w:r>
      <w:r w:rsidRPr="004C2C36">
        <w:rPr>
          <w:rFonts w:asciiTheme="minorHAnsi" w:hAnsiTheme="minorHAnsi" w:cstheme="minorHAnsi"/>
        </w:rPr>
        <w:t>and</w:t>
      </w:r>
      <w:r w:rsidRPr="004C2C36">
        <w:rPr>
          <w:rFonts w:asciiTheme="minorHAnsi" w:hAnsiTheme="minorHAnsi" w:cstheme="minorHAnsi"/>
          <w:spacing w:val="-4"/>
        </w:rPr>
        <w:t xml:space="preserve"> </w:t>
      </w:r>
      <w:r w:rsidRPr="004C2C36">
        <w:rPr>
          <w:rFonts w:asciiTheme="minorHAnsi" w:hAnsiTheme="minorHAnsi" w:cstheme="minorHAnsi"/>
        </w:rPr>
        <w:t>activity</w:t>
      </w:r>
      <w:r w:rsidRPr="004C2C36">
        <w:rPr>
          <w:rFonts w:asciiTheme="minorHAnsi" w:hAnsiTheme="minorHAnsi" w:cstheme="minorHAnsi"/>
          <w:spacing w:val="1"/>
        </w:rPr>
        <w:t xml:space="preserve"> </w:t>
      </w:r>
      <w:r w:rsidRPr="004C2C36">
        <w:rPr>
          <w:rFonts w:asciiTheme="minorHAnsi" w:hAnsiTheme="minorHAnsi" w:cstheme="minorHAnsi"/>
          <w:spacing w:val="-4"/>
        </w:rPr>
        <w:t>plan</w:t>
      </w:r>
      <w:r w:rsidR="00C51A9D" w:rsidRPr="004C2C36">
        <w:rPr>
          <w:rFonts w:asciiTheme="minorHAnsi" w:hAnsiTheme="minorHAnsi" w:cstheme="minorHAnsi"/>
          <w:spacing w:val="-4"/>
        </w:rPr>
        <w:t>.</w:t>
      </w:r>
    </w:p>
    <w:p w14:paraId="60087FD3" w14:textId="5878426B" w:rsidR="00EF7DCD" w:rsidRPr="004C2C36" w:rsidRDefault="00EF7DCD" w:rsidP="00723324">
      <w:pPr>
        <w:pStyle w:val="ListParagraph"/>
        <w:numPr>
          <w:ilvl w:val="0"/>
          <w:numId w:val="6"/>
        </w:numPr>
        <w:tabs>
          <w:tab w:val="left" w:pos="851"/>
        </w:tabs>
        <w:spacing w:before="21"/>
        <w:ind w:left="567" w:right="99" w:hanging="425"/>
        <w:rPr>
          <w:rFonts w:asciiTheme="minorHAnsi" w:hAnsiTheme="minorHAnsi" w:cstheme="minorHAnsi"/>
        </w:rPr>
      </w:pPr>
      <w:r w:rsidRPr="004C2C36">
        <w:rPr>
          <w:rFonts w:asciiTheme="minorHAnsi" w:hAnsiTheme="minorHAnsi" w:cstheme="minorHAnsi"/>
        </w:rPr>
        <w:t>Delivery and development of a summary report</w:t>
      </w:r>
      <w:r w:rsidR="00C51A9D" w:rsidRPr="004C2C36">
        <w:rPr>
          <w:rFonts w:asciiTheme="minorHAnsi" w:hAnsiTheme="minorHAnsi" w:cstheme="minorHAnsi"/>
        </w:rPr>
        <w:t>.</w:t>
      </w:r>
    </w:p>
    <w:p w14:paraId="03878159" w14:textId="77777777" w:rsidR="00724176" w:rsidRPr="004C2C36" w:rsidRDefault="00724176" w:rsidP="00016B9B">
      <w:pPr>
        <w:spacing w:line="259" w:lineRule="auto"/>
        <w:rPr>
          <w:rFonts w:asciiTheme="minorHAnsi" w:hAnsiTheme="minorHAnsi" w:cstheme="minorHAnsi"/>
        </w:rPr>
      </w:pPr>
    </w:p>
    <w:p w14:paraId="21ACAC58" w14:textId="6D4AB562" w:rsidR="00724176" w:rsidRPr="004C2C36" w:rsidRDefault="00E92069" w:rsidP="00074DAD">
      <w:pPr>
        <w:pStyle w:val="Heading1"/>
        <w:numPr>
          <w:ilvl w:val="0"/>
          <w:numId w:val="8"/>
        </w:numPr>
        <w:tabs>
          <w:tab w:val="left" w:pos="782"/>
        </w:tabs>
        <w:spacing w:before="0"/>
        <w:rPr>
          <w:rFonts w:asciiTheme="minorHAnsi" w:hAnsiTheme="minorHAnsi" w:cstheme="minorHAnsi"/>
        </w:rPr>
      </w:pPr>
      <w:r w:rsidRPr="004C2C36">
        <w:rPr>
          <w:rFonts w:asciiTheme="minorHAnsi" w:hAnsiTheme="minorHAnsi" w:cstheme="minorHAnsi"/>
        </w:rPr>
        <w:t>Project</w:t>
      </w:r>
      <w:r w:rsidRPr="004C2C36">
        <w:rPr>
          <w:rFonts w:asciiTheme="minorHAnsi" w:hAnsiTheme="minorHAnsi" w:cstheme="minorHAnsi"/>
          <w:spacing w:val="-5"/>
        </w:rPr>
        <w:t xml:space="preserve"> </w:t>
      </w:r>
      <w:r w:rsidRPr="004C2C36">
        <w:rPr>
          <w:rFonts w:asciiTheme="minorHAnsi" w:hAnsiTheme="minorHAnsi" w:cstheme="minorHAnsi"/>
          <w:spacing w:val="-2"/>
        </w:rPr>
        <w:t>Outputs</w:t>
      </w:r>
    </w:p>
    <w:p w14:paraId="21ACAC59" w14:textId="77777777" w:rsidR="00724176" w:rsidRPr="004C2C36" w:rsidRDefault="00E92069" w:rsidP="00016B9B">
      <w:pPr>
        <w:pStyle w:val="BodyText"/>
        <w:ind w:left="0"/>
        <w:jc w:val="left"/>
        <w:rPr>
          <w:rFonts w:asciiTheme="minorHAnsi" w:hAnsiTheme="minorHAnsi" w:cstheme="minorHAnsi"/>
        </w:rPr>
      </w:pPr>
      <w:r w:rsidRPr="004C2C36">
        <w:rPr>
          <w:rFonts w:asciiTheme="minorHAnsi" w:hAnsiTheme="minorHAnsi" w:cstheme="minorHAnsi"/>
        </w:rPr>
        <w:t>The</w:t>
      </w:r>
      <w:r w:rsidRPr="004C2C36">
        <w:rPr>
          <w:rFonts w:asciiTheme="minorHAnsi" w:hAnsiTheme="minorHAnsi" w:cstheme="minorHAnsi"/>
          <w:spacing w:val="-4"/>
        </w:rPr>
        <w:t xml:space="preserve"> </w:t>
      </w:r>
      <w:r w:rsidRPr="004C2C36">
        <w:rPr>
          <w:rFonts w:asciiTheme="minorHAnsi" w:hAnsiTheme="minorHAnsi" w:cstheme="minorHAnsi"/>
        </w:rPr>
        <w:t>key</w:t>
      </w:r>
      <w:r w:rsidRPr="004C2C36">
        <w:rPr>
          <w:rFonts w:asciiTheme="minorHAnsi" w:hAnsiTheme="minorHAnsi" w:cstheme="minorHAnsi"/>
          <w:spacing w:val="-2"/>
        </w:rPr>
        <w:t xml:space="preserve"> </w:t>
      </w:r>
      <w:r w:rsidRPr="004C2C36">
        <w:rPr>
          <w:rFonts w:asciiTheme="minorHAnsi" w:hAnsiTheme="minorHAnsi" w:cstheme="minorHAnsi"/>
        </w:rPr>
        <w:t>project</w:t>
      </w:r>
      <w:r w:rsidRPr="004C2C36">
        <w:rPr>
          <w:rFonts w:asciiTheme="minorHAnsi" w:hAnsiTheme="minorHAnsi" w:cstheme="minorHAnsi"/>
          <w:spacing w:val="-5"/>
        </w:rPr>
        <w:t xml:space="preserve"> </w:t>
      </w:r>
      <w:r w:rsidRPr="004C2C36">
        <w:rPr>
          <w:rFonts w:asciiTheme="minorHAnsi" w:hAnsiTheme="minorHAnsi" w:cstheme="minorHAnsi"/>
        </w:rPr>
        <w:t>outputs</w:t>
      </w:r>
      <w:r w:rsidRPr="004C2C36">
        <w:rPr>
          <w:rFonts w:asciiTheme="minorHAnsi" w:hAnsiTheme="minorHAnsi" w:cstheme="minorHAnsi"/>
          <w:spacing w:val="-4"/>
        </w:rPr>
        <w:t xml:space="preserve"> </w:t>
      </w:r>
      <w:r w:rsidRPr="004C2C36">
        <w:rPr>
          <w:rFonts w:asciiTheme="minorHAnsi" w:hAnsiTheme="minorHAnsi" w:cstheme="minorHAnsi"/>
        </w:rPr>
        <w:t>will</w:t>
      </w:r>
      <w:r w:rsidRPr="004C2C36">
        <w:rPr>
          <w:rFonts w:asciiTheme="minorHAnsi" w:hAnsiTheme="minorHAnsi" w:cstheme="minorHAnsi"/>
          <w:spacing w:val="-2"/>
        </w:rPr>
        <w:t xml:space="preserve"> include:</w:t>
      </w:r>
    </w:p>
    <w:p w14:paraId="21ACAC5A" w14:textId="753A77DB" w:rsidR="00724176" w:rsidRPr="004C2C36" w:rsidRDefault="00E92069" w:rsidP="005A3D2B">
      <w:pPr>
        <w:pStyle w:val="ListParagraph"/>
        <w:numPr>
          <w:ilvl w:val="1"/>
          <w:numId w:val="8"/>
        </w:numPr>
        <w:tabs>
          <w:tab w:val="left" w:pos="993"/>
        </w:tabs>
        <w:spacing w:before="183" w:line="256" w:lineRule="auto"/>
        <w:ind w:left="567" w:right="112" w:hanging="284"/>
        <w:rPr>
          <w:rFonts w:asciiTheme="minorHAnsi" w:hAnsiTheme="minorHAnsi" w:cstheme="minorHAnsi"/>
        </w:rPr>
      </w:pPr>
      <w:r w:rsidRPr="004C2C36">
        <w:rPr>
          <w:rFonts w:asciiTheme="minorHAnsi" w:hAnsiTheme="minorHAnsi" w:cstheme="minorHAnsi"/>
        </w:rPr>
        <w:t>High-quality</w:t>
      </w:r>
      <w:r w:rsidRPr="004C2C36">
        <w:rPr>
          <w:rFonts w:asciiTheme="minorHAnsi" w:hAnsiTheme="minorHAnsi" w:cstheme="minorHAnsi"/>
          <w:spacing w:val="40"/>
        </w:rPr>
        <w:t xml:space="preserve"> </w:t>
      </w:r>
      <w:r w:rsidRPr="004C2C36">
        <w:rPr>
          <w:rFonts w:asciiTheme="minorHAnsi" w:hAnsiTheme="minorHAnsi" w:cstheme="minorHAnsi"/>
          <w:b/>
        </w:rPr>
        <w:t>written</w:t>
      </w:r>
      <w:r w:rsidRPr="004C2C36">
        <w:rPr>
          <w:rFonts w:asciiTheme="minorHAnsi" w:hAnsiTheme="minorHAnsi" w:cstheme="minorHAnsi"/>
          <w:b/>
          <w:spacing w:val="38"/>
        </w:rPr>
        <w:t xml:space="preserve"> </w:t>
      </w:r>
      <w:r w:rsidRPr="004C2C36">
        <w:rPr>
          <w:rFonts w:asciiTheme="minorHAnsi" w:hAnsiTheme="minorHAnsi" w:cstheme="minorHAnsi"/>
          <w:b/>
        </w:rPr>
        <w:t>reports</w:t>
      </w:r>
      <w:r w:rsidR="006F7FE0" w:rsidRPr="004C2C36">
        <w:rPr>
          <w:rFonts w:asciiTheme="minorHAnsi" w:hAnsiTheme="minorHAnsi" w:cstheme="minorHAnsi"/>
          <w:b/>
        </w:rPr>
        <w:t xml:space="preserve"> (farm plans)</w:t>
      </w:r>
      <w:r w:rsidRPr="004C2C36">
        <w:rPr>
          <w:rFonts w:asciiTheme="minorHAnsi" w:hAnsiTheme="minorHAnsi" w:cstheme="minorHAnsi"/>
          <w:b/>
          <w:spacing w:val="39"/>
        </w:rPr>
        <w:t xml:space="preserve"> </w:t>
      </w:r>
      <w:r w:rsidRPr="004C2C36">
        <w:rPr>
          <w:rFonts w:asciiTheme="minorHAnsi" w:hAnsiTheme="minorHAnsi" w:cstheme="minorHAnsi"/>
          <w:b/>
        </w:rPr>
        <w:t>and</w:t>
      </w:r>
      <w:r w:rsidRPr="004C2C36">
        <w:rPr>
          <w:rFonts w:asciiTheme="minorHAnsi" w:hAnsiTheme="minorHAnsi" w:cstheme="minorHAnsi"/>
          <w:b/>
          <w:spacing w:val="36"/>
        </w:rPr>
        <w:t xml:space="preserve"> </w:t>
      </w:r>
      <w:r w:rsidRPr="004C2C36">
        <w:rPr>
          <w:rFonts w:asciiTheme="minorHAnsi" w:hAnsiTheme="minorHAnsi" w:cstheme="minorHAnsi"/>
          <w:b/>
        </w:rPr>
        <w:t>maps</w:t>
      </w:r>
      <w:r w:rsidRPr="004C2C36">
        <w:rPr>
          <w:rFonts w:asciiTheme="minorHAnsi" w:hAnsiTheme="minorHAnsi" w:cstheme="minorHAnsi"/>
          <w:b/>
          <w:spacing w:val="39"/>
        </w:rPr>
        <w:t xml:space="preserve"> </w:t>
      </w:r>
      <w:r w:rsidRPr="004C2C36">
        <w:rPr>
          <w:rFonts w:asciiTheme="minorHAnsi" w:hAnsiTheme="minorHAnsi" w:cstheme="minorHAnsi"/>
        </w:rPr>
        <w:t>covering</w:t>
      </w:r>
      <w:r w:rsidRPr="004C2C36">
        <w:rPr>
          <w:rFonts w:asciiTheme="minorHAnsi" w:hAnsiTheme="minorHAnsi" w:cstheme="minorHAnsi"/>
          <w:spacing w:val="36"/>
        </w:rPr>
        <w:t xml:space="preserve"> </w:t>
      </w:r>
      <w:r w:rsidRPr="004C2C36">
        <w:rPr>
          <w:rFonts w:asciiTheme="minorHAnsi" w:hAnsiTheme="minorHAnsi" w:cstheme="minorHAnsi"/>
        </w:rPr>
        <w:t>all</w:t>
      </w:r>
      <w:r w:rsidRPr="004C2C36">
        <w:rPr>
          <w:rFonts w:asciiTheme="minorHAnsi" w:hAnsiTheme="minorHAnsi" w:cstheme="minorHAnsi"/>
          <w:spacing w:val="36"/>
        </w:rPr>
        <w:t xml:space="preserve"> </w:t>
      </w:r>
      <w:r w:rsidRPr="004C2C36">
        <w:rPr>
          <w:rFonts w:asciiTheme="minorHAnsi" w:hAnsiTheme="minorHAnsi" w:cstheme="minorHAnsi"/>
        </w:rPr>
        <w:t>the</w:t>
      </w:r>
      <w:r w:rsidRPr="004C2C36">
        <w:rPr>
          <w:rFonts w:asciiTheme="minorHAnsi" w:hAnsiTheme="minorHAnsi" w:cstheme="minorHAnsi"/>
          <w:spacing w:val="37"/>
        </w:rPr>
        <w:t xml:space="preserve"> </w:t>
      </w:r>
      <w:r w:rsidRPr="004C2C36">
        <w:rPr>
          <w:rFonts w:asciiTheme="minorHAnsi" w:hAnsiTheme="minorHAnsi" w:cstheme="minorHAnsi"/>
        </w:rPr>
        <w:t>objectives</w:t>
      </w:r>
      <w:r w:rsidRPr="004C2C36">
        <w:rPr>
          <w:rFonts w:asciiTheme="minorHAnsi" w:hAnsiTheme="minorHAnsi" w:cstheme="minorHAnsi"/>
          <w:spacing w:val="37"/>
        </w:rPr>
        <w:t xml:space="preserve"> </w:t>
      </w:r>
      <w:r w:rsidRPr="004C2C36">
        <w:rPr>
          <w:rFonts w:asciiTheme="minorHAnsi" w:hAnsiTheme="minorHAnsi" w:cstheme="minorHAnsi"/>
        </w:rPr>
        <w:t>outlined</w:t>
      </w:r>
      <w:r w:rsidRPr="004C2C36">
        <w:rPr>
          <w:rFonts w:asciiTheme="minorHAnsi" w:hAnsiTheme="minorHAnsi" w:cstheme="minorHAnsi"/>
          <w:spacing w:val="36"/>
        </w:rPr>
        <w:t xml:space="preserve"> </w:t>
      </w:r>
      <w:r w:rsidRPr="004C2C36">
        <w:rPr>
          <w:rFonts w:asciiTheme="minorHAnsi" w:hAnsiTheme="minorHAnsi" w:cstheme="minorHAnsi"/>
        </w:rPr>
        <w:t>in</w:t>
      </w:r>
      <w:r w:rsidRPr="004C2C36">
        <w:rPr>
          <w:rFonts w:asciiTheme="minorHAnsi" w:hAnsiTheme="minorHAnsi" w:cstheme="minorHAnsi"/>
          <w:spacing w:val="36"/>
        </w:rPr>
        <w:t xml:space="preserve"> </w:t>
      </w:r>
      <w:r w:rsidRPr="004C2C36">
        <w:rPr>
          <w:rFonts w:asciiTheme="minorHAnsi" w:hAnsiTheme="minorHAnsi" w:cstheme="minorHAnsi"/>
        </w:rPr>
        <w:t>Section</w:t>
      </w:r>
      <w:r w:rsidRPr="004C2C36">
        <w:rPr>
          <w:rFonts w:asciiTheme="minorHAnsi" w:hAnsiTheme="minorHAnsi" w:cstheme="minorHAnsi"/>
          <w:spacing w:val="38"/>
        </w:rPr>
        <w:t xml:space="preserve"> </w:t>
      </w:r>
      <w:r w:rsidRPr="004C2C36">
        <w:rPr>
          <w:rFonts w:asciiTheme="minorHAnsi" w:hAnsiTheme="minorHAnsi" w:cstheme="minorHAnsi"/>
        </w:rPr>
        <w:t>5, supported with:</w:t>
      </w:r>
    </w:p>
    <w:p w14:paraId="21ACAC5B" w14:textId="77777777" w:rsidR="00724176" w:rsidRPr="004C2C36" w:rsidRDefault="00E92069" w:rsidP="00F31C62">
      <w:pPr>
        <w:pStyle w:val="ListParagraph"/>
        <w:numPr>
          <w:ilvl w:val="2"/>
          <w:numId w:val="8"/>
        </w:numPr>
        <w:tabs>
          <w:tab w:val="left" w:pos="993"/>
          <w:tab w:val="left" w:pos="1701"/>
        </w:tabs>
        <w:spacing w:before="4"/>
        <w:ind w:left="567" w:firstLine="142"/>
        <w:rPr>
          <w:rFonts w:asciiTheme="minorHAnsi" w:hAnsiTheme="minorHAnsi" w:cstheme="minorHAnsi"/>
        </w:rPr>
      </w:pPr>
      <w:r w:rsidRPr="004C2C36">
        <w:rPr>
          <w:rFonts w:asciiTheme="minorHAnsi" w:hAnsiTheme="minorHAnsi" w:cstheme="minorHAnsi"/>
        </w:rPr>
        <w:t>illustrative</w:t>
      </w:r>
      <w:r w:rsidRPr="004C2C36">
        <w:rPr>
          <w:rFonts w:asciiTheme="minorHAnsi" w:hAnsiTheme="minorHAnsi" w:cstheme="minorHAnsi"/>
          <w:spacing w:val="-12"/>
        </w:rPr>
        <w:t xml:space="preserve"> </w:t>
      </w:r>
      <w:r w:rsidRPr="004C2C36">
        <w:rPr>
          <w:rFonts w:asciiTheme="minorHAnsi" w:hAnsiTheme="minorHAnsi" w:cstheme="minorHAnsi"/>
          <w:spacing w:val="-2"/>
        </w:rPr>
        <w:t>materials</w:t>
      </w:r>
    </w:p>
    <w:p w14:paraId="21ACAC5C" w14:textId="77777777" w:rsidR="00724176" w:rsidRPr="004C2C36" w:rsidRDefault="00E92069" w:rsidP="00F31C62">
      <w:pPr>
        <w:pStyle w:val="ListParagraph"/>
        <w:numPr>
          <w:ilvl w:val="2"/>
          <w:numId w:val="8"/>
        </w:numPr>
        <w:tabs>
          <w:tab w:val="left" w:pos="993"/>
          <w:tab w:val="left" w:pos="1701"/>
        </w:tabs>
        <w:spacing w:before="15"/>
        <w:ind w:left="567" w:firstLine="142"/>
        <w:rPr>
          <w:rFonts w:asciiTheme="minorHAnsi" w:hAnsiTheme="minorHAnsi" w:cstheme="minorHAnsi"/>
        </w:rPr>
      </w:pPr>
      <w:r w:rsidRPr="004C2C36">
        <w:rPr>
          <w:rFonts w:asciiTheme="minorHAnsi" w:hAnsiTheme="minorHAnsi" w:cstheme="minorHAnsi"/>
          <w:spacing w:val="-2"/>
        </w:rPr>
        <w:t>photographs</w:t>
      </w:r>
    </w:p>
    <w:p w14:paraId="21ACAC5D" w14:textId="77777777" w:rsidR="00724176" w:rsidRPr="004C2C36" w:rsidRDefault="00E92069" w:rsidP="00F31C62">
      <w:pPr>
        <w:pStyle w:val="ListParagraph"/>
        <w:numPr>
          <w:ilvl w:val="2"/>
          <w:numId w:val="8"/>
        </w:numPr>
        <w:tabs>
          <w:tab w:val="left" w:pos="993"/>
          <w:tab w:val="left" w:pos="1701"/>
        </w:tabs>
        <w:spacing w:before="15"/>
        <w:ind w:left="567" w:firstLine="142"/>
        <w:rPr>
          <w:rFonts w:asciiTheme="minorHAnsi" w:hAnsiTheme="minorHAnsi" w:cstheme="minorHAnsi"/>
        </w:rPr>
      </w:pPr>
      <w:r w:rsidRPr="004C2C36">
        <w:rPr>
          <w:rFonts w:asciiTheme="minorHAnsi" w:hAnsiTheme="minorHAnsi" w:cstheme="minorHAnsi"/>
        </w:rPr>
        <w:t>maps</w:t>
      </w:r>
      <w:r w:rsidRPr="004C2C36">
        <w:rPr>
          <w:rFonts w:asciiTheme="minorHAnsi" w:hAnsiTheme="minorHAnsi" w:cstheme="minorHAnsi"/>
          <w:spacing w:val="-4"/>
        </w:rPr>
        <w:t xml:space="preserve"> </w:t>
      </w:r>
      <w:r w:rsidRPr="004C2C36">
        <w:rPr>
          <w:rFonts w:asciiTheme="minorHAnsi" w:hAnsiTheme="minorHAnsi" w:cstheme="minorHAnsi"/>
        </w:rPr>
        <w:t>(must</w:t>
      </w:r>
      <w:r w:rsidRPr="004C2C36">
        <w:rPr>
          <w:rFonts w:asciiTheme="minorHAnsi" w:hAnsiTheme="minorHAnsi" w:cstheme="minorHAnsi"/>
          <w:spacing w:val="-4"/>
        </w:rPr>
        <w:t xml:space="preserve"> </w:t>
      </w:r>
      <w:r w:rsidRPr="004C2C36">
        <w:rPr>
          <w:rFonts w:asciiTheme="minorHAnsi" w:hAnsiTheme="minorHAnsi" w:cstheme="minorHAnsi"/>
        </w:rPr>
        <w:t>be</w:t>
      </w:r>
      <w:r w:rsidRPr="004C2C36">
        <w:rPr>
          <w:rFonts w:asciiTheme="minorHAnsi" w:hAnsiTheme="minorHAnsi" w:cstheme="minorHAnsi"/>
          <w:spacing w:val="-2"/>
        </w:rPr>
        <w:t xml:space="preserve"> </w:t>
      </w:r>
      <w:r w:rsidRPr="004C2C36">
        <w:rPr>
          <w:rFonts w:asciiTheme="minorHAnsi" w:hAnsiTheme="minorHAnsi" w:cstheme="minorHAnsi"/>
        </w:rPr>
        <w:t>presented</w:t>
      </w:r>
      <w:r w:rsidRPr="004C2C36">
        <w:rPr>
          <w:rFonts w:asciiTheme="minorHAnsi" w:hAnsiTheme="minorHAnsi" w:cstheme="minorHAnsi"/>
          <w:spacing w:val="-6"/>
        </w:rPr>
        <w:t xml:space="preserve"> </w:t>
      </w:r>
      <w:r w:rsidRPr="004C2C36">
        <w:rPr>
          <w:rFonts w:asciiTheme="minorHAnsi" w:hAnsiTheme="minorHAnsi" w:cstheme="minorHAnsi"/>
        </w:rPr>
        <w:t>in</w:t>
      </w:r>
      <w:r w:rsidRPr="004C2C36">
        <w:rPr>
          <w:rFonts w:asciiTheme="minorHAnsi" w:hAnsiTheme="minorHAnsi" w:cstheme="minorHAnsi"/>
          <w:spacing w:val="-4"/>
        </w:rPr>
        <w:t xml:space="preserve"> </w:t>
      </w:r>
      <w:r w:rsidRPr="004C2C36">
        <w:rPr>
          <w:rFonts w:asciiTheme="minorHAnsi" w:hAnsiTheme="minorHAnsi" w:cstheme="minorHAnsi"/>
          <w:b/>
        </w:rPr>
        <w:t>paper</w:t>
      </w:r>
      <w:r w:rsidRPr="004C2C36">
        <w:rPr>
          <w:rFonts w:asciiTheme="minorHAnsi" w:hAnsiTheme="minorHAnsi" w:cstheme="minorHAnsi"/>
          <w:b/>
          <w:spacing w:val="-3"/>
        </w:rPr>
        <w:t xml:space="preserve"> </w:t>
      </w:r>
      <w:r w:rsidRPr="004C2C36">
        <w:rPr>
          <w:rFonts w:asciiTheme="minorHAnsi" w:hAnsiTheme="minorHAnsi" w:cstheme="minorHAnsi"/>
          <w:b/>
        </w:rPr>
        <w:t>and</w:t>
      </w:r>
      <w:r w:rsidRPr="004C2C36">
        <w:rPr>
          <w:rFonts w:asciiTheme="minorHAnsi" w:hAnsiTheme="minorHAnsi" w:cstheme="minorHAnsi"/>
          <w:b/>
          <w:spacing w:val="-4"/>
        </w:rPr>
        <w:t xml:space="preserve"> </w:t>
      </w:r>
      <w:r w:rsidRPr="004C2C36">
        <w:rPr>
          <w:rFonts w:asciiTheme="minorHAnsi" w:hAnsiTheme="minorHAnsi" w:cstheme="minorHAnsi"/>
          <w:b/>
        </w:rPr>
        <w:t>GIS</w:t>
      </w:r>
      <w:r w:rsidRPr="004C2C36">
        <w:rPr>
          <w:rFonts w:asciiTheme="minorHAnsi" w:hAnsiTheme="minorHAnsi" w:cstheme="minorHAnsi"/>
          <w:b/>
          <w:spacing w:val="-4"/>
        </w:rPr>
        <w:t xml:space="preserve"> </w:t>
      </w:r>
      <w:r w:rsidRPr="004C2C36">
        <w:rPr>
          <w:rFonts w:asciiTheme="minorHAnsi" w:hAnsiTheme="minorHAnsi" w:cstheme="minorHAnsi"/>
          <w:b/>
          <w:spacing w:val="-2"/>
        </w:rPr>
        <w:t>formats</w:t>
      </w:r>
      <w:r w:rsidRPr="004C2C36">
        <w:rPr>
          <w:rFonts w:asciiTheme="minorHAnsi" w:hAnsiTheme="minorHAnsi" w:cstheme="minorHAnsi"/>
          <w:spacing w:val="-2"/>
        </w:rPr>
        <w:t>)</w:t>
      </w:r>
    </w:p>
    <w:p w14:paraId="21ACAC5E" w14:textId="75D676EA" w:rsidR="00724176" w:rsidRPr="004C2C36" w:rsidRDefault="00E92069" w:rsidP="005A3D2B">
      <w:pPr>
        <w:pStyle w:val="ListParagraph"/>
        <w:numPr>
          <w:ilvl w:val="1"/>
          <w:numId w:val="8"/>
        </w:numPr>
        <w:tabs>
          <w:tab w:val="left" w:pos="993"/>
        </w:tabs>
        <w:spacing w:before="15" w:line="259" w:lineRule="auto"/>
        <w:ind w:left="567" w:right="112" w:hanging="284"/>
        <w:rPr>
          <w:rFonts w:asciiTheme="minorHAnsi" w:hAnsiTheme="minorHAnsi" w:cstheme="minorHAnsi"/>
        </w:rPr>
      </w:pPr>
      <w:r w:rsidRPr="004C2C36">
        <w:rPr>
          <w:rFonts w:asciiTheme="minorHAnsi" w:hAnsiTheme="minorHAnsi" w:cstheme="minorHAnsi"/>
        </w:rPr>
        <w:t>A</w:t>
      </w:r>
      <w:r w:rsidRPr="004C2C36">
        <w:rPr>
          <w:rFonts w:asciiTheme="minorHAnsi" w:hAnsiTheme="minorHAnsi" w:cstheme="minorHAnsi"/>
          <w:b/>
        </w:rPr>
        <w:t xml:space="preserve"> summary report </w:t>
      </w:r>
      <w:r w:rsidRPr="004C2C36">
        <w:rPr>
          <w:rFonts w:asciiTheme="minorHAnsi" w:hAnsiTheme="minorHAnsi" w:cstheme="minorHAnsi"/>
        </w:rPr>
        <w:t>based on research conducted for the development of the farm resilience</w:t>
      </w:r>
      <w:r w:rsidRPr="004C2C36">
        <w:rPr>
          <w:rFonts w:asciiTheme="minorHAnsi" w:hAnsiTheme="minorHAnsi" w:cstheme="minorHAnsi"/>
          <w:spacing w:val="-4"/>
        </w:rPr>
        <w:t xml:space="preserve"> </w:t>
      </w:r>
      <w:r w:rsidRPr="004C2C36">
        <w:rPr>
          <w:rFonts w:asciiTheme="minorHAnsi" w:hAnsiTheme="minorHAnsi" w:cstheme="minorHAnsi"/>
        </w:rPr>
        <w:t>plans</w:t>
      </w:r>
      <w:r w:rsidRPr="004C2C36">
        <w:rPr>
          <w:rFonts w:asciiTheme="minorHAnsi" w:hAnsiTheme="minorHAnsi" w:cstheme="minorHAnsi"/>
          <w:spacing w:val="-2"/>
        </w:rPr>
        <w:t xml:space="preserve"> </w:t>
      </w:r>
      <w:r w:rsidRPr="004C2C36">
        <w:rPr>
          <w:rFonts w:asciiTheme="minorHAnsi" w:hAnsiTheme="minorHAnsi" w:cstheme="minorHAnsi"/>
        </w:rPr>
        <w:t>which</w:t>
      </w:r>
      <w:r w:rsidRPr="004C2C36">
        <w:rPr>
          <w:rFonts w:asciiTheme="minorHAnsi" w:hAnsiTheme="minorHAnsi" w:cstheme="minorHAnsi"/>
          <w:spacing w:val="-5"/>
        </w:rPr>
        <w:t xml:space="preserve"> </w:t>
      </w:r>
      <w:r w:rsidRPr="004C2C36">
        <w:rPr>
          <w:rFonts w:asciiTheme="minorHAnsi" w:hAnsiTheme="minorHAnsi" w:cstheme="minorHAnsi"/>
        </w:rPr>
        <w:t>outlines</w:t>
      </w:r>
      <w:r w:rsidRPr="004C2C36">
        <w:rPr>
          <w:rFonts w:asciiTheme="minorHAnsi" w:hAnsiTheme="minorHAnsi" w:cstheme="minorHAnsi"/>
          <w:spacing w:val="-1"/>
        </w:rPr>
        <w:t xml:space="preserve"> </w:t>
      </w:r>
      <w:r w:rsidRPr="004C2C36">
        <w:rPr>
          <w:rFonts w:asciiTheme="minorHAnsi" w:hAnsiTheme="minorHAnsi" w:cstheme="minorHAnsi"/>
        </w:rPr>
        <w:t>the</w:t>
      </w:r>
      <w:r w:rsidRPr="004C2C36">
        <w:rPr>
          <w:rFonts w:asciiTheme="minorHAnsi" w:hAnsiTheme="minorHAnsi" w:cstheme="minorHAnsi"/>
          <w:spacing w:val="-4"/>
        </w:rPr>
        <w:t xml:space="preserve"> </w:t>
      </w:r>
      <w:r w:rsidRPr="004C2C36">
        <w:rPr>
          <w:rFonts w:asciiTheme="minorHAnsi" w:hAnsiTheme="minorHAnsi" w:cstheme="minorHAnsi"/>
        </w:rPr>
        <w:t>environmental</w:t>
      </w:r>
      <w:r w:rsidRPr="004C2C36">
        <w:rPr>
          <w:rFonts w:asciiTheme="minorHAnsi" w:hAnsiTheme="minorHAnsi" w:cstheme="minorHAnsi"/>
          <w:spacing w:val="-2"/>
        </w:rPr>
        <w:t xml:space="preserve"> </w:t>
      </w:r>
      <w:r w:rsidRPr="004C2C36">
        <w:rPr>
          <w:rFonts w:asciiTheme="minorHAnsi" w:hAnsiTheme="minorHAnsi" w:cstheme="minorHAnsi"/>
        </w:rPr>
        <w:t>and</w:t>
      </w:r>
      <w:r w:rsidRPr="004C2C36">
        <w:rPr>
          <w:rFonts w:asciiTheme="minorHAnsi" w:hAnsiTheme="minorHAnsi" w:cstheme="minorHAnsi"/>
          <w:spacing w:val="-6"/>
        </w:rPr>
        <w:t xml:space="preserve"> </w:t>
      </w:r>
      <w:r w:rsidRPr="004C2C36">
        <w:rPr>
          <w:rFonts w:asciiTheme="minorHAnsi" w:hAnsiTheme="minorHAnsi" w:cstheme="minorHAnsi"/>
        </w:rPr>
        <w:t>community</w:t>
      </w:r>
      <w:r w:rsidRPr="004C2C36">
        <w:rPr>
          <w:rFonts w:asciiTheme="minorHAnsi" w:hAnsiTheme="minorHAnsi" w:cstheme="minorHAnsi"/>
          <w:spacing w:val="-2"/>
        </w:rPr>
        <w:t xml:space="preserve"> </w:t>
      </w:r>
      <w:r w:rsidRPr="004C2C36">
        <w:rPr>
          <w:rFonts w:asciiTheme="minorHAnsi" w:hAnsiTheme="minorHAnsi" w:cstheme="minorHAnsi"/>
        </w:rPr>
        <w:t>benefits</w:t>
      </w:r>
      <w:r w:rsidRPr="004C2C36">
        <w:rPr>
          <w:rFonts w:asciiTheme="minorHAnsi" w:hAnsiTheme="minorHAnsi" w:cstheme="minorHAnsi"/>
          <w:spacing w:val="-4"/>
        </w:rPr>
        <w:t xml:space="preserve"> </w:t>
      </w:r>
      <w:r w:rsidRPr="004C2C36">
        <w:rPr>
          <w:rFonts w:asciiTheme="minorHAnsi" w:hAnsiTheme="minorHAnsi" w:cstheme="minorHAnsi"/>
        </w:rPr>
        <w:t>which</w:t>
      </w:r>
      <w:r w:rsidRPr="004C2C36">
        <w:rPr>
          <w:rFonts w:asciiTheme="minorHAnsi" w:hAnsiTheme="minorHAnsi" w:cstheme="minorHAnsi"/>
          <w:spacing w:val="-6"/>
        </w:rPr>
        <w:t xml:space="preserve"> </w:t>
      </w:r>
      <w:r w:rsidRPr="004C2C36">
        <w:rPr>
          <w:rFonts w:asciiTheme="minorHAnsi" w:hAnsiTheme="minorHAnsi" w:cstheme="minorHAnsi"/>
        </w:rPr>
        <w:t>delivery</w:t>
      </w:r>
      <w:r w:rsidRPr="004C2C36">
        <w:rPr>
          <w:rFonts w:asciiTheme="minorHAnsi" w:hAnsiTheme="minorHAnsi" w:cstheme="minorHAnsi"/>
          <w:spacing w:val="-1"/>
        </w:rPr>
        <w:t xml:space="preserve"> </w:t>
      </w:r>
      <w:r w:rsidRPr="004C2C36">
        <w:rPr>
          <w:rFonts w:asciiTheme="minorHAnsi" w:hAnsiTheme="minorHAnsi" w:cstheme="minorHAnsi"/>
        </w:rPr>
        <w:t xml:space="preserve">of the plans can provide. </w:t>
      </w:r>
    </w:p>
    <w:p w14:paraId="21ACAC5F" w14:textId="5E53E418" w:rsidR="00724176" w:rsidRPr="004C2C36" w:rsidRDefault="00E92069" w:rsidP="005A3D2B">
      <w:pPr>
        <w:pStyle w:val="BodyText"/>
        <w:spacing w:before="157" w:line="259" w:lineRule="auto"/>
        <w:ind w:left="0" w:right="112"/>
        <w:jc w:val="left"/>
        <w:rPr>
          <w:rFonts w:asciiTheme="minorHAnsi" w:hAnsiTheme="minorHAnsi" w:cstheme="minorHAnsi"/>
        </w:rPr>
      </w:pPr>
      <w:r w:rsidRPr="004C2C36">
        <w:rPr>
          <w:rFonts w:asciiTheme="minorHAnsi" w:hAnsiTheme="minorHAnsi" w:cstheme="minorHAnsi"/>
        </w:rPr>
        <w:t>The written reports, maps and activity plans must be</w:t>
      </w:r>
      <w:r w:rsidRPr="004C2C36">
        <w:rPr>
          <w:rFonts w:asciiTheme="minorHAnsi" w:hAnsiTheme="minorHAnsi" w:cstheme="minorHAnsi"/>
          <w:spacing w:val="-1"/>
        </w:rPr>
        <w:t xml:space="preserve"> </w:t>
      </w:r>
      <w:r w:rsidRPr="004C2C36">
        <w:rPr>
          <w:rFonts w:asciiTheme="minorHAnsi" w:hAnsiTheme="minorHAnsi" w:cstheme="minorHAnsi"/>
        </w:rPr>
        <w:t>provided in digital format (</w:t>
      </w:r>
      <w:proofErr w:type="gramStart"/>
      <w:r w:rsidRPr="004C2C36">
        <w:rPr>
          <w:rFonts w:asciiTheme="minorHAnsi" w:hAnsiTheme="minorHAnsi" w:cstheme="minorHAnsi"/>
        </w:rPr>
        <w:t>e.g.</w:t>
      </w:r>
      <w:proofErr w:type="gramEnd"/>
      <w:r w:rsidRPr="004C2C36">
        <w:rPr>
          <w:rFonts w:asciiTheme="minorHAnsi" w:hAnsiTheme="minorHAnsi" w:cstheme="minorHAnsi"/>
        </w:rPr>
        <w:t xml:space="preserve"> Microsoft Word</w:t>
      </w:r>
      <w:r w:rsidR="00B22F30" w:rsidRPr="004C2C36">
        <w:rPr>
          <w:rFonts w:asciiTheme="minorHAnsi" w:hAnsiTheme="minorHAnsi" w:cstheme="minorHAnsi"/>
        </w:rPr>
        <w:t>,</w:t>
      </w:r>
      <w:r w:rsidRPr="004C2C36">
        <w:rPr>
          <w:rFonts w:asciiTheme="minorHAnsi" w:hAnsiTheme="minorHAnsi" w:cstheme="minorHAnsi"/>
        </w:rPr>
        <w:t xml:space="preserve"> PDF)</w:t>
      </w:r>
      <w:r w:rsidR="00F90634" w:rsidRPr="004C2C36">
        <w:rPr>
          <w:rFonts w:asciiTheme="minorHAnsi" w:hAnsiTheme="minorHAnsi" w:cstheme="minorHAnsi"/>
        </w:rPr>
        <w:t xml:space="preserve">. </w:t>
      </w:r>
    </w:p>
    <w:p w14:paraId="7547254A" w14:textId="77777777" w:rsidR="00D45F2E" w:rsidRPr="004C2C36" w:rsidRDefault="00D45F2E" w:rsidP="00016B9B">
      <w:pPr>
        <w:pStyle w:val="BodyText"/>
        <w:spacing w:before="157" w:line="259" w:lineRule="auto"/>
        <w:ind w:left="0" w:right="875"/>
        <w:jc w:val="left"/>
        <w:rPr>
          <w:rFonts w:asciiTheme="minorHAnsi" w:hAnsiTheme="minorHAnsi" w:cstheme="minorHAnsi"/>
        </w:rPr>
      </w:pPr>
    </w:p>
    <w:p w14:paraId="21ACAC61" w14:textId="2C080ED7" w:rsidR="00724176" w:rsidRPr="004C2C36" w:rsidRDefault="00E92069" w:rsidP="00016B9B">
      <w:pPr>
        <w:pStyle w:val="Heading1"/>
        <w:numPr>
          <w:ilvl w:val="0"/>
          <w:numId w:val="8"/>
        </w:numPr>
        <w:tabs>
          <w:tab w:val="left" w:pos="782"/>
        </w:tabs>
        <w:spacing w:before="0"/>
        <w:ind w:left="0"/>
        <w:rPr>
          <w:rFonts w:asciiTheme="minorHAnsi" w:hAnsiTheme="minorHAnsi" w:cstheme="minorHAnsi"/>
        </w:rPr>
      </w:pPr>
      <w:r w:rsidRPr="004C2C36">
        <w:rPr>
          <w:rFonts w:asciiTheme="minorHAnsi" w:hAnsiTheme="minorHAnsi" w:cstheme="minorHAnsi"/>
        </w:rPr>
        <w:t>Copyright,</w:t>
      </w:r>
      <w:r w:rsidRPr="004C2C36">
        <w:rPr>
          <w:rFonts w:asciiTheme="minorHAnsi" w:hAnsiTheme="minorHAnsi" w:cstheme="minorHAnsi"/>
          <w:spacing w:val="-6"/>
        </w:rPr>
        <w:t xml:space="preserve"> </w:t>
      </w:r>
      <w:r w:rsidRPr="004C2C36">
        <w:rPr>
          <w:rFonts w:asciiTheme="minorHAnsi" w:hAnsiTheme="minorHAnsi" w:cstheme="minorHAnsi"/>
        </w:rPr>
        <w:t>Data</w:t>
      </w:r>
      <w:r w:rsidRPr="004C2C36">
        <w:rPr>
          <w:rFonts w:asciiTheme="minorHAnsi" w:hAnsiTheme="minorHAnsi" w:cstheme="minorHAnsi"/>
          <w:spacing w:val="-7"/>
        </w:rPr>
        <w:t xml:space="preserve"> </w:t>
      </w:r>
      <w:r w:rsidRPr="004C2C36">
        <w:rPr>
          <w:rFonts w:asciiTheme="minorHAnsi" w:hAnsiTheme="minorHAnsi" w:cstheme="minorHAnsi"/>
        </w:rPr>
        <w:t>Protection</w:t>
      </w:r>
      <w:r w:rsidRPr="004C2C36">
        <w:rPr>
          <w:rFonts w:asciiTheme="minorHAnsi" w:hAnsiTheme="minorHAnsi" w:cstheme="minorHAnsi"/>
          <w:spacing w:val="-7"/>
        </w:rPr>
        <w:t xml:space="preserve"> </w:t>
      </w:r>
      <w:r w:rsidRPr="004C2C36">
        <w:rPr>
          <w:rFonts w:asciiTheme="minorHAnsi" w:hAnsiTheme="minorHAnsi" w:cstheme="minorHAnsi"/>
        </w:rPr>
        <w:t>and</w:t>
      </w:r>
      <w:r w:rsidRPr="004C2C36">
        <w:rPr>
          <w:rFonts w:asciiTheme="minorHAnsi" w:hAnsiTheme="minorHAnsi" w:cstheme="minorHAnsi"/>
          <w:spacing w:val="-6"/>
        </w:rPr>
        <w:t xml:space="preserve"> </w:t>
      </w:r>
      <w:r w:rsidRPr="004C2C36">
        <w:rPr>
          <w:rFonts w:asciiTheme="minorHAnsi" w:hAnsiTheme="minorHAnsi" w:cstheme="minorHAnsi"/>
          <w:spacing w:val="-2"/>
        </w:rPr>
        <w:t>Confidentiality</w:t>
      </w:r>
    </w:p>
    <w:p w14:paraId="21ACAC62" w14:textId="1D3A9836" w:rsidR="00724176" w:rsidRPr="0007310F" w:rsidRDefault="00E92069" w:rsidP="00074DAD">
      <w:pPr>
        <w:pStyle w:val="BodyText"/>
        <w:spacing w:line="259" w:lineRule="auto"/>
        <w:ind w:left="0" w:right="112"/>
        <w:jc w:val="left"/>
        <w:rPr>
          <w:rFonts w:asciiTheme="minorHAnsi" w:hAnsiTheme="minorHAnsi" w:cstheme="minorHAnsi"/>
        </w:rPr>
      </w:pPr>
      <w:r w:rsidRPr="0007310F">
        <w:rPr>
          <w:rFonts w:asciiTheme="minorHAnsi" w:hAnsiTheme="minorHAnsi" w:cstheme="minorHAnsi"/>
        </w:rPr>
        <w:t xml:space="preserve">All materials provided to the successful applicant will remain the property of the contributing </w:t>
      </w:r>
      <w:proofErr w:type="spellStart"/>
      <w:r w:rsidRPr="0007310F">
        <w:rPr>
          <w:rFonts w:asciiTheme="minorHAnsi" w:hAnsiTheme="minorHAnsi" w:cstheme="minorHAnsi"/>
        </w:rPr>
        <w:t>organisation</w:t>
      </w:r>
      <w:proofErr w:type="spellEnd"/>
      <w:r w:rsidRPr="0007310F">
        <w:rPr>
          <w:rFonts w:asciiTheme="minorHAnsi" w:hAnsiTheme="minorHAnsi" w:cstheme="minorHAnsi"/>
        </w:rPr>
        <w:t>(s) and individuals. Copyright for the farm resilience plans and associated materials will become</w:t>
      </w:r>
      <w:r w:rsidRPr="0007310F">
        <w:rPr>
          <w:rFonts w:asciiTheme="minorHAnsi" w:hAnsiTheme="minorHAnsi" w:cstheme="minorHAnsi"/>
          <w:spacing w:val="-13"/>
        </w:rPr>
        <w:t xml:space="preserve"> </w:t>
      </w:r>
      <w:r w:rsidRPr="0007310F">
        <w:rPr>
          <w:rFonts w:asciiTheme="minorHAnsi" w:hAnsiTheme="minorHAnsi" w:cstheme="minorHAnsi"/>
        </w:rPr>
        <w:t>the</w:t>
      </w:r>
      <w:r w:rsidRPr="0007310F">
        <w:rPr>
          <w:rFonts w:asciiTheme="minorHAnsi" w:hAnsiTheme="minorHAnsi" w:cstheme="minorHAnsi"/>
          <w:spacing w:val="-12"/>
        </w:rPr>
        <w:t xml:space="preserve"> </w:t>
      </w:r>
      <w:r w:rsidRPr="0007310F">
        <w:rPr>
          <w:rFonts w:asciiTheme="minorHAnsi" w:hAnsiTheme="minorHAnsi" w:cstheme="minorHAnsi"/>
        </w:rPr>
        <w:t>property</w:t>
      </w:r>
      <w:r w:rsidRPr="0007310F">
        <w:rPr>
          <w:rFonts w:asciiTheme="minorHAnsi" w:hAnsiTheme="minorHAnsi" w:cstheme="minorHAnsi"/>
          <w:spacing w:val="-13"/>
        </w:rPr>
        <w:t xml:space="preserve"> </w:t>
      </w:r>
      <w:r w:rsidRPr="0007310F">
        <w:rPr>
          <w:rFonts w:asciiTheme="minorHAnsi" w:hAnsiTheme="minorHAnsi" w:cstheme="minorHAnsi"/>
        </w:rPr>
        <w:t>of</w:t>
      </w:r>
      <w:r w:rsidRPr="0007310F">
        <w:rPr>
          <w:rFonts w:asciiTheme="minorHAnsi" w:hAnsiTheme="minorHAnsi" w:cstheme="minorHAnsi"/>
          <w:spacing w:val="-12"/>
        </w:rPr>
        <w:t xml:space="preserve"> </w:t>
      </w:r>
      <w:r w:rsidRPr="0007310F">
        <w:rPr>
          <w:rFonts w:asciiTheme="minorHAnsi" w:hAnsiTheme="minorHAnsi" w:cstheme="minorHAnsi"/>
        </w:rPr>
        <w:t>the</w:t>
      </w:r>
      <w:r w:rsidRPr="0007310F">
        <w:rPr>
          <w:rFonts w:asciiTheme="minorHAnsi" w:hAnsiTheme="minorHAnsi" w:cstheme="minorHAnsi"/>
          <w:spacing w:val="-13"/>
        </w:rPr>
        <w:t xml:space="preserve"> </w:t>
      </w:r>
      <w:r w:rsidR="00F90634" w:rsidRPr="0007310F">
        <w:rPr>
          <w:rFonts w:asciiTheme="minorHAnsi" w:hAnsiTheme="minorHAnsi" w:cstheme="minorHAnsi"/>
        </w:rPr>
        <w:t>Causeway Coast and Glens Heritage Trust</w:t>
      </w:r>
      <w:r w:rsidRPr="0007310F">
        <w:rPr>
          <w:rFonts w:asciiTheme="minorHAnsi" w:hAnsiTheme="minorHAnsi" w:cstheme="minorHAnsi"/>
        </w:rPr>
        <w:t>,</w:t>
      </w:r>
      <w:r w:rsidRPr="0007310F">
        <w:rPr>
          <w:rFonts w:asciiTheme="minorHAnsi" w:hAnsiTheme="minorHAnsi" w:cstheme="minorHAnsi"/>
          <w:spacing w:val="-13"/>
        </w:rPr>
        <w:t xml:space="preserve"> </w:t>
      </w:r>
      <w:r w:rsidRPr="0007310F">
        <w:rPr>
          <w:rFonts w:asciiTheme="minorHAnsi" w:hAnsiTheme="minorHAnsi" w:cstheme="minorHAnsi"/>
        </w:rPr>
        <w:t xml:space="preserve">for distribution to </w:t>
      </w:r>
      <w:r w:rsidR="00A111F2">
        <w:rPr>
          <w:rFonts w:asciiTheme="minorHAnsi" w:hAnsiTheme="minorHAnsi" w:cstheme="minorHAnsi"/>
        </w:rPr>
        <w:t xml:space="preserve">participating </w:t>
      </w:r>
      <w:r w:rsidRPr="0007310F">
        <w:rPr>
          <w:rFonts w:asciiTheme="minorHAnsi" w:hAnsiTheme="minorHAnsi" w:cstheme="minorHAnsi"/>
        </w:rPr>
        <w:t>landowners</w:t>
      </w:r>
      <w:r w:rsidR="00010CD7" w:rsidRPr="0007310F">
        <w:rPr>
          <w:rFonts w:asciiTheme="minorHAnsi" w:hAnsiTheme="minorHAnsi" w:cstheme="minorHAnsi"/>
        </w:rPr>
        <w:t>. Relevant information, mainly conclusions, will be shared with</w:t>
      </w:r>
      <w:r w:rsidRPr="0007310F">
        <w:rPr>
          <w:rFonts w:asciiTheme="minorHAnsi" w:hAnsiTheme="minorHAnsi" w:cstheme="minorHAnsi"/>
        </w:rPr>
        <w:t xml:space="preserve"> funders</w:t>
      </w:r>
      <w:r w:rsidR="00010CD7" w:rsidRPr="0007310F">
        <w:rPr>
          <w:rFonts w:asciiTheme="minorHAnsi" w:hAnsiTheme="minorHAnsi" w:cstheme="minorHAnsi"/>
        </w:rPr>
        <w:t>, partners and the public.</w:t>
      </w:r>
      <w:r w:rsidR="00FA7801" w:rsidRPr="0007310F">
        <w:rPr>
          <w:rFonts w:asciiTheme="minorHAnsi" w:hAnsiTheme="minorHAnsi" w:cstheme="minorHAnsi"/>
        </w:rPr>
        <w:t xml:space="preserve"> </w:t>
      </w:r>
    </w:p>
    <w:p w14:paraId="21ACAC63" w14:textId="77777777" w:rsidR="00724176" w:rsidRPr="004C2C36" w:rsidRDefault="00E92069" w:rsidP="00016B9B">
      <w:pPr>
        <w:pStyle w:val="Heading1"/>
        <w:numPr>
          <w:ilvl w:val="0"/>
          <w:numId w:val="5"/>
        </w:numPr>
        <w:tabs>
          <w:tab w:val="left" w:pos="895"/>
        </w:tabs>
        <w:ind w:left="0" w:hanging="335"/>
        <w:rPr>
          <w:rFonts w:asciiTheme="minorHAnsi" w:hAnsiTheme="minorHAnsi" w:cstheme="minorHAnsi"/>
        </w:rPr>
      </w:pPr>
      <w:r w:rsidRPr="004C2C36">
        <w:rPr>
          <w:rFonts w:asciiTheme="minorHAnsi" w:hAnsiTheme="minorHAnsi" w:cstheme="minorHAnsi"/>
        </w:rPr>
        <w:t>Key</w:t>
      </w:r>
      <w:r w:rsidRPr="004C2C36">
        <w:rPr>
          <w:rFonts w:asciiTheme="minorHAnsi" w:hAnsiTheme="minorHAnsi" w:cstheme="minorHAnsi"/>
          <w:spacing w:val="-4"/>
        </w:rPr>
        <w:t xml:space="preserve"> </w:t>
      </w:r>
      <w:r w:rsidRPr="004C2C36">
        <w:rPr>
          <w:rFonts w:asciiTheme="minorHAnsi" w:hAnsiTheme="minorHAnsi" w:cstheme="minorHAnsi"/>
          <w:spacing w:val="-2"/>
        </w:rPr>
        <w:t>Dates</w:t>
      </w:r>
    </w:p>
    <w:p w14:paraId="21ACAC64" w14:textId="77777777" w:rsidR="00724176" w:rsidRPr="004C2C36" w:rsidRDefault="00E92069" w:rsidP="00016B9B">
      <w:pPr>
        <w:pStyle w:val="BodyText"/>
        <w:spacing w:line="259" w:lineRule="auto"/>
        <w:ind w:left="0" w:right="875"/>
        <w:jc w:val="left"/>
        <w:rPr>
          <w:rFonts w:asciiTheme="minorHAnsi" w:hAnsiTheme="minorHAnsi" w:cstheme="minorHAnsi"/>
        </w:rPr>
      </w:pPr>
      <w:r w:rsidRPr="004C2C36">
        <w:rPr>
          <w:rFonts w:asciiTheme="minorHAnsi" w:hAnsiTheme="minorHAnsi" w:cstheme="minorHAnsi"/>
        </w:rPr>
        <w:t xml:space="preserve">The following dates are provided to give guidance on when key milestones must be met for this </w:t>
      </w:r>
      <w:r w:rsidRPr="004C2C36">
        <w:rPr>
          <w:rFonts w:asciiTheme="minorHAnsi" w:hAnsiTheme="minorHAnsi" w:cstheme="minorHAnsi"/>
          <w:spacing w:val="-2"/>
        </w:rPr>
        <w:t>project.</w:t>
      </w:r>
    </w:p>
    <w:p w14:paraId="21ACAC65" w14:textId="77777777" w:rsidR="00724176" w:rsidRPr="004C2C36" w:rsidRDefault="00724176" w:rsidP="00016B9B">
      <w:pPr>
        <w:pStyle w:val="BodyText"/>
        <w:spacing w:before="2"/>
        <w:ind w:left="0"/>
        <w:jc w:val="left"/>
        <w:rPr>
          <w:rFonts w:asciiTheme="minorHAnsi" w:hAnsiTheme="minorHAnsi" w:cstheme="minorHAnsi"/>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2977"/>
        <w:gridCol w:w="5245"/>
      </w:tblGrid>
      <w:tr w:rsidR="00724176" w:rsidRPr="004C2C36" w14:paraId="21ACAC69" w14:textId="77777777" w:rsidTr="0078015B">
        <w:trPr>
          <w:cantSplit/>
          <w:trHeight w:val="261"/>
        </w:trPr>
        <w:tc>
          <w:tcPr>
            <w:tcW w:w="1843" w:type="dxa"/>
          </w:tcPr>
          <w:p w14:paraId="21ACAC66" w14:textId="77777777" w:rsidR="00724176" w:rsidRPr="004C2C36" w:rsidRDefault="00E92069" w:rsidP="00016B9B">
            <w:pPr>
              <w:rPr>
                <w:rFonts w:asciiTheme="minorHAnsi" w:hAnsiTheme="minorHAnsi" w:cstheme="minorHAnsi"/>
                <w:b/>
                <w:bCs/>
              </w:rPr>
            </w:pPr>
            <w:r w:rsidRPr="004C2C36">
              <w:rPr>
                <w:rFonts w:asciiTheme="minorHAnsi" w:hAnsiTheme="minorHAnsi" w:cstheme="minorHAnsi"/>
                <w:b/>
                <w:bCs/>
              </w:rPr>
              <w:t>Date</w:t>
            </w:r>
          </w:p>
        </w:tc>
        <w:tc>
          <w:tcPr>
            <w:tcW w:w="2977" w:type="dxa"/>
          </w:tcPr>
          <w:p w14:paraId="21ACAC67" w14:textId="77777777" w:rsidR="00724176" w:rsidRPr="004C2C36" w:rsidRDefault="00E92069" w:rsidP="00016B9B">
            <w:pPr>
              <w:rPr>
                <w:rFonts w:asciiTheme="minorHAnsi" w:hAnsiTheme="minorHAnsi" w:cstheme="minorHAnsi"/>
                <w:b/>
                <w:bCs/>
              </w:rPr>
            </w:pPr>
            <w:r w:rsidRPr="004C2C36">
              <w:rPr>
                <w:rFonts w:asciiTheme="minorHAnsi" w:hAnsiTheme="minorHAnsi" w:cstheme="minorHAnsi"/>
                <w:b/>
                <w:bCs/>
                <w:spacing w:val="-2"/>
              </w:rPr>
              <w:t>Phase</w:t>
            </w:r>
          </w:p>
        </w:tc>
        <w:tc>
          <w:tcPr>
            <w:tcW w:w="5245" w:type="dxa"/>
          </w:tcPr>
          <w:p w14:paraId="21ACAC68" w14:textId="77777777" w:rsidR="00724176" w:rsidRPr="004C2C36" w:rsidRDefault="00E92069" w:rsidP="00016B9B">
            <w:pPr>
              <w:rPr>
                <w:rFonts w:asciiTheme="minorHAnsi" w:hAnsiTheme="minorHAnsi" w:cstheme="minorHAnsi"/>
                <w:b/>
                <w:bCs/>
              </w:rPr>
            </w:pPr>
            <w:r w:rsidRPr="004C2C36">
              <w:rPr>
                <w:rFonts w:asciiTheme="minorHAnsi" w:hAnsiTheme="minorHAnsi" w:cstheme="minorHAnsi"/>
                <w:b/>
                <w:bCs/>
              </w:rPr>
              <w:t>Action</w:t>
            </w:r>
            <w:r w:rsidRPr="004C2C36">
              <w:rPr>
                <w:rFonts w:asciiTheme="minorHAnsi" w:hAnsiTheme="minorHAnsi" w:cstheme="minorHAnsi"/>
                <w:b/>
                <w:bCs/>
                <w:spacing w:val="-3"/>
              </w:rPr>
              <w:t xml:space="preserve"> </w:t>
            </w:r>
            <w:r w:rsidRPr="004C2C36">
              <w:rPr>
                <w:rFonts w:asciiTheme="minorHAnsi" w:hAnsiTheme="minorHAnsi" w:cstheme="minorHAnsi"/>
                <w:b/>
                <w:bCs/>
              </w:rPr>
              <w:t>/</w:t>
            </w:r>
            <w:r w:rsidRPr="004C2C36">
              <w:rPr>
                <w:rFonts w:asciiTheme="minorHAnsi" w:hAnsiTheme="minorHAnsi" w:cstheme="minorHAnsi"/>
                <w:b/>
                <w:bCs/>
                <w:spacing w:val="-3"/>
              </w:rPr>
              <w:t xml:space="preserve"> </w:t>
            </w:r>
            <w:r w:rsidRPr="004C2C36">
              <w:rPr>
                <w:rFonts w:asciiTheme="minorHAnsi" w:hAnsiTheme="minorHAnsi" w:cstheme="minorHAnsi"/>
                <w:b/>
                <w:bCs/>
                <w:spacing w:val="-2"/>
              </w:rPr>
              <w:t>Activities</w:t>
            </w:r>
          </w:p>
        </w:tc>
      </w:tr>
      <w:tr w:rsidR="00724176" w:rsidRPr="004C2C36" w14:paraId="21ACAC6D" w14:textId="77777777" w:rsidTr="0078015B">
        <w:trPr>
          <w:trHeight w:val="244"/>
        </w:trPr>
        <w:tc>
          <w:tcPr>
            <w:tcW w:w="1843" w:type="dxa"/>
          </w:tcPr>
          <w:p w14:paraId="21ACAC6A" w14:textId="50BEC20C" w:rsidR="00724176" w:rsidRPr="004C2C36" w:rsidRDefault="00294F1A" w:rsidP="00016B9B">
            <w:pPr>
              <w:pStyle w:val="TableParagraph"/>
              <w:spacing w:before="1" w:line="223" w:lineRule="exact"/>
              <w:ind w:left="0"/>
              <w:rPr>
                <w:rFonts w:asciiTheme="minorHAnsi" w:hAnsiTheme="minorHAnsi" w:cstheme="minorHAnsi"/>
              </w:rPr>
            </w:pPr>
            <w:r>
              <w:rPr>
                <w:rFonts w:asciiTheme="minorHAnsi" w:hAnsiTheme="minorHAnsi" w:cstheme="minorHAnsi"/>
              </w:rPr>
              <w:t>1</w:t>
            </w:r>
            <w:r w:rsidR="00086603">
              <w:rPr>
                <w:rFonts w:asciiTheme="minorHAnsi" w:hAnsiTheme="minorHAnsi" w:cstheme="minorHAnsi"/>
              </w:rPr>
              <w:t>6</w:t>
            </w:r>
            <w:r w:rsidR="003F4923" w:rsidRPr="004C2C36">
              <w:rPr>
                <w:rFonts w:asciiTheme="minorHAnsi" w:hAnsiTheme="minorHAnsi" w:cstheme="minorHAnsi"/>
                <w:vertAlign w:val="superscript"/>
              </w:rPr>
              <w:t>th</w:t>
            </w:r>
            <w:r w:rsidR="003F4923" w:rsidRPr="004C2C36">
              <w:rPr>
                <w:rFonts w:asciiTheme="minorHAnsi" w:hAnsiTheme="minorHAnsi" w:cstheme="minorHAnsi"/>
              </w:rPr>
              <w:t xml:space="preserve"> December</w:t>
            </w:r>
            <w:r w:rsidR="005A3D2B">
              <w:rPr>
                <w:rFonts w:asciiTheme="minorHAnsi" w:hAnsiTheme="minorHAnsi" w:cstheme="minorHAnsi"/>
              </w:rPr>
              <w:t xml:space="preserve"> 2022</w:t>
            </w:r>
          </w:p>
        </w:tc>
        <w:tc>
          <w:tcPr>
            <w:tcW w:w="2977" w:type="dxa"/>
          </w:tcPr>
          <w:p w14:paraId="0D1544AC" w14:textId="77777777" w:rsidR="00724176" w:rsidRPr="004C2C36" w:rsidRDefault="00E92069" w:rsidP="00016B9B">
            <w:pPr>
              <w:pStyle w:val="TableParagraph"/>
              <w:spacing w:before="1" w:line="223" w:lineRule="exact"/>
              <w:ind w:left="0"/>
              <w:rPr>
                <w:rFonts w:asciiTheme="minorHAnsi" w:hAnsiTheme="minorHAnsi" w:cstheme="minorHAnsi"/>
                <w:spacing w:val="-2"/>
              </w:rPr>
            </w:pPr>
            <w:r w:rsidRPr="004C2C36">
              <w:rPr>
                <w:rFonts w:asciiTheme="minorHAnsi" w:hAnsiTheme="minorHAnsi" w:cstheme="minorHAnsi"/>
              </w:rPr>
              <w:t>Invitation</w:t>
            </w:r>
            <w:r w:rsidRPr="004C2C36">
              <w:rPr>
                <w:rFonts w:asciiTheme="minorHAnsi" w:hAnsiTheme="minorHAnsi" w:cstheme="minorHAnsi"/>
                <w:spacing w:val="-5"/>
              </w:rPr>
              <w:t xml:space="preserve"> </w:t>
            </w:r>
            <w:r w:rsidRPr="004C2C36">
              <w:rPr>
                <w:rFonts w:asciiTheme="minorHAnsi" w:hAnsiTheme="minorHAnsi" w:cstheme="minorHAnsi"/>
              </w:rPr>
              <w:t>to</w:t>
            </w:r>
            <w:r w:rsidRPr="004C2C36">
              <w:rPr>
                <w:rFonts w:asciiTheme="minorHAnsi" w:hAnsiTheme="minorHAnsi" w:cstheme="minorHAnsi"/>
                <w:spacing w:val="-5"/>
              </w:rPr>
              <w:t xml:space="preserve"> </w:t>
            </w:r>
            <w:r w:rsidRPr="004C2C36">
              <w:rPr>
                <w:rFonts w:asciiTheme="minorHAnsi" w:hAnsiTheme="minorHAnsi" w:cstheme="minorHAnsi"/>
              </w:rPr>
              <w:t>tender</w:t>
            </w:r>
            <w:r w:rsidRPr="004C2C36">
              <w:rPr>
                <w:rFonts w:asciiTheme="minorHAnsi" w:hAnsiTheme="minorHAnsi" w:cstheme="minorHAnsi"/>
                <w:spacing w:val="-5"/>
              </w:rPr>
              <w:t xml:space="preserve"> </w:t>
            </w:r>
            <w:r w:rsidRPr="004C2C36">
              <w:rPr>
                <w:rFonts w:asciiTheme="minorHAnsi" w:hAnsiTheme="minorHAnsi" w:cstheme="minorHAnsi"/>
                <w:spacing w:val="-2"/>
              </w:rPr>
              <w:t>circulated</w:t>
            </w:r>
          </w:p>
          <w:p w14:paraId="21ACAC6B" w14:textId="7B086B9C" w:rsidR="00730723" w:rsidRPr="004C2C36" w:rsidRDefault="00730723" w:rsidP="00016B9B">
            <w:pPr>
              <w:pStyle w:val="TableParagraph"/>
              <w:spacing w:before="1" w:line="223" w:lineRule="exact"/>
              <w:ind w:left="0"/>
              <w:rPr>
                <w:rFonts w:asciiTheme="minorHAnsi" w:hAnsiTheme="minorHAnsi" w:cstheme="minorHAnsi"/>
              </w:rPr>
            </w:pPr>
          </w:p>
        </w:tc>
        <w:tc>
          <w:tcPr>
            <w:tcW w:w="5245" w:type="dxa"/>
          </w:tcPr>
          <w:p w14:paraId="21ACAC6C" w14:textId="77777777" w:rsidR="00724176" w:rsidRPr="004C2C36" w:rsidRDefault="00724176" w:rsidP="00016B9B">
            <w:pPr>
              <w:pStyle w:val="TableParagraph"/>
              <w:ind w:left="0"/>
              <w:rPr>
                <w:rFonts w:asciiTheme="minorHAnsi" w:hAnsiTheme="minorHAnsi" w:cstheme="minorHAnsi"/>
              </w:rPr>
            </w:pPr>
          </w:p>
        </w:tc>
      </w:tr>
      <w:tr w:rsidR="00724176" w:rsidRPr="004C2C36" w14:paraId="21ACAC72" w14:textId="77777777" w:rsidTr="0078015B">
        <w:trPr>
          <w:trHeight w:val="731"/>
        </w:trPr>
        <w:tc>
          <w:tcPr>
            <w:tcW w:w="1843" w:type="dxa"/>
          </w:tcPr>
          <w:p w14:paraId="21ACAC6E" w14:textId="55A3CD19" w:rsidR="00724176" w:rsidRPr="004C2C36" w:rsidRDefault="00A3283D" w:rsidP="00016B9B">
            <w:pPr>
              <w:pStyle w:val="TableParagraph"/>
              <w:spacing w:before="1"/>
              <w:ind w:left="0"/>
              <w:rPr>
                <w:rFonts w:asciiTheme="minorHAnsi" w:hAnsiTheme="minorHAnsi" w:cstheme="minorHAnsi"/>
              </w:rPr>
            </w:pPr>
            <w:r>
              <w:rPr>
                <w:rFonts w:asciiTheme="minorHAnsi" w:hAnsiTheme="minorHAnsi" w:cstheme="minorHAnsi"/>
              </w:rPr>
              <w:t>5</w:t>
            </w:r>
            <w:r w:rsidRPr="00A3283D">
              <w:rPr>
                <w:rFonts w:asciiTheme="minorHAnsi" w:hAnsiTheme="minorHAnsi" w:cstheme="minorHAnsi"/>
                <w:vertAlign w:val="superscript"/>
              </w:rPr>
              <w:t>th</w:t>
            </w:r>
            <w:r>
              <w:rPr>
                <w:rFonts w:asciiTheme="minorHAnsi" w:hAnsiTheme="minorHAnsi" w:cstheme="minorHAnsi"/>
              </w:rPr>
              <w:t xml:space="preserve"> January 2023</w:t>
            </w:r>
          </w:p>
        </w:tc>
        <w:tc>
          <w:tcPr>
            <w:tcW w:w="2977" w:type="dxa"/>
          </w:tcPr>
          <w:p w14:paraId="21ACAC6F" w14:textId="77777777" w:rsidR="00724176" w:rsidRPr="004C2C36" w:rsidRDefault="00E92069" w:rsidP="00016B9B">
            <w:pPr>
              <w:pStyle w:val="TableParagraph"/>
              <w:spacing w:before="1"/>
              <w:ind w:left="0" w:right="234"/>
              <w:rPr>
                <w:rFonts w:asciiTheme="minorHAnsi" w:hAnsiTheme="minorHAnsi" w:cstheme="minorHAnsi"/>
              </w:rPr>
            </w:pPr>
            <w:r w:rsidRPr="004C2C36">
              <w:rPr>
                <w:rFonts w:asciiTheme="minorHAnsi" w:hAnsiTheme="minorHAnsi" w:cstheme="minorHAnsi"/>
              </w:rPr>
              <w:t>Deadline</w:t>
            </w:r>
            <w:r w:rsidRPr="004C2C36">
              <w:rPr>
                <w:rFonts w:asciiTheme="minorHAnsi" w:hAnsiTheme="minorHAnsi" w:cstheme="minorHAnsi"/>
                <w:spacing w:val="-12"/>
              </w:rPr>
              <w:t xml:space="preserve"> </w:t>
            </w:r>
            <w:r w:rsidRPr="004C2C36">
              <w:rPr>
                <w:rFonts w:asciiTheme="minorHAnsi" w:hAnsiTheme="minorHAnsi" w:cstheme="minorHAnsi"/>
              </w:rPr>
              <w:t>for</w:t>
            </w:r>
            <w:r w:rsidRPr="004C2C36">
              <w:rPr>
                <w:rFonts w:asciiTheme="minorHAnsi" w:hAnsiTheme="minorHAnsi" w:cstheme="minorHAnsi"/>
                <w:spacing w:val="-11"/>
              </w:rPr>
              <w:t xml:space="preserve"> </w:t>
            </w:r>
            <w:r w:rsidRPr="004C2C36">
              <w:rPr>
                <w:rFonts w:asciiTheme="minorHAnsi" w:hAnsiTheme="minorHAnsi" w:cstheme="minorHAnsi"/>
              </w:rPr>
              <w:t>submission</w:t>
            </w:r>
            <w:r w:rsidRPr="004C2C36">
              <w:rPr>
                <w:rFonts w:asciiTheme="minorHAnsi" w:hAnsiTheme="minorHAnsi" w:cstheme="minorHAnsi"/>
                <w:spacing w:val="-11"/>
              </w:rPr>
              <w:t xml:space="preserve"> </w:t>
            </w:r>
            <w:r w:rsidRPr="004C2C36">
              <w:rPr>
                <w:rFonts w:asciiTheme="minorHAnsi" w:hAnsiTheme="minorHAnsi" w:cstheme="minorHAnsi"/>
              </w:rPr>
              <w:t xml:space="preserve">of </w:t>
            </w:r>
            <w:r w:rsidRPr="004C2C36">
              <w:rPr>
                <w:rFonts w:asciiTheme="minorHAnsi" w:hAnsiTheme="minorHAnsi" w:cstheme="minorHAnsi"/>
                <w:spacing w:val="-2"/>
              </w:rPr>
              <w:t>proposals</w:t>
            </w:r>
          </w:p>
        </w:tc>
        <w:tc>
          <w:tcPr>
            <w:tcW w:w="5245" w:type="dxa"/>
          </w:tcPr>
          <w:p w14:paraId="21ACAC71" w14:textId="281DDFFC" w:rsidR="00724176" w:rsidRPr="004C2C36" w:rsidRDefault="00E92069" w:rsidP="00016B9B">
            <w:pPr>
              <w:pStyle w:val="TableParagraph"/>
              <w:spacing w:before="1"/>
              <w:ind w:left="0" w:right="87"/>
              <w:rPr>
                <w:rFonts w:asciiTheme="minorHAnsi" w:hAnsiTheme="minorHAnsi" w:cstheme="minorHAnsi"/>
              </w:rPr>
            </w:pPr>
            <w:r w:rsidRPr="004C2C36">
              <w:rPr>
                <w:rFonts w:asciiTheme="minorHAnsi" w:hAnsiTheme="minorHAnsi" w:cstheme="minorHAnsi"/>
              </w:rPr>
              <w:t>Applicants</w:t>
            </w:r>
            <w:r w:rsidRPr="004C2C36">
              <w:rPr>
                <w:rFonts w:asciiTheme="minorHAnsi" w:hAnsiTheme="minorHAnsi" w:cstheme="minorHAnsi"/>
                <w:spacing w:val="-12"/>
              </w:rPr>
              <w:t xml:space="preserve"> </w:t>
            </w:r>
            <w:r w:rsidRPr="00221236">
              <w:rPr>
                <w:rFonts w:asciiTheme="minorHAnsi" w:hAnsiTheme="minorHAnsi" w:cstheme="minorHAnsi"/>
              </w:rPr>
              <w:t>must</w:t>
            </w:r>
            <w:r w:rsidRPr="00221236">
              <w:rPr>
                <w:rFonts w:asciiTheme="minorHAnsi" w:hAnsiTheme="minorHAnsi" w:cstheme="minorHAnsi"/>
                <w:spacing w:val="-11"/>
              </w:rPr>
              <w:t xml:space="preserve"> </w:t>
            </w:r>
            <w:r w:rsidRPr="00221236">
              <w:rPr>
                <w:rFonts w:asciiTheme="minorHAnsi" w:hAnsiTheme="minorHAnsi" w:cstheme="minorHAnsi"/>
              </w:rPr>
              <w:t>submit</w:t>
            </w:r>
            <w:r w:rsidRPr="00221236">
              <w:rPr>
                <w:rFonts w:asciiTheme="minorHAnsi" w:hAnsiTheme="minorHAnsi" w:cstheme="minorHAnsi"/>
                <w:spacing w:val="-11"/>
              </w:rPr>
              <w:t xml:space="preserve"> </w:t>
            </w:r>
            <w:r w:rsidRPr="00221236">
              <w:rPr>
                <w:rFonts w:asciiTheme="minorHAnsi" w:hAnsiTheme="minorHAnsi" w:cstheme="minorHAnsi"/>
              </w:rPr>
              <w:t xml:space="preserve">proposals by </w:t>
            </w:r>
            <w:r w:rsidR="00EC6B8C" w:rsidRPr="00221236">
              <w:rPr>
                <w:rFonts w:asciiTheme="minorHAnsi" w:hAnsiTheme="minorHAnsi" w:cstheme="minorHAnsi"/>
              </w:rPr>
              <w:t xml:space="preserve">3pm Thursday </w:t>
            </w:r>
            <w:r w:rsidR="00221236" w:rsidRPr="00221236">
              <w:rPr>
                <w:rFonts w:asciiTheme="minorHAnsi" w:hAnsiTheme="minorHAnsi" w:cstheme="minorHAnsi"/>
              </w:rPr>
              <w:t>5</w:t>
            </w:r>
            <w:r w:rsidR="00221236" w:rsidRPr="00221236">
              <w:rPr>
                <w:rFonts w:asciiTheme="minorHAnsi" w:hAnsiTheme="minorHAnsi" w:cstheme="minorHAnsi"/>
                <w:vertAlign w:val="superscript"/>
              </w:rPr>
              <w:t>th</w:t>
            </w:r>
            <w:r w:rsidR="00221236" w:rsidRPr="00221236">
              <w:rPr>
                <w:rFonts w:asciiTheme="minorHAnsi" w:hAnsiTheme="minorHAnsi" w:cstheme="minorHAnsi"/>
              </w:rPr>
              <w:t xml:space="preserve"> January.</w:t>
            </w:r>
          </w:p>
        </w:tc>
      </w:tr>
      <w:tr w:rsidR="00724176" w:rsidRPr="004C2C36" w14:paraId="21ACAC77" w14:textId="77777777" w:rsidTr="0078015B">
        <w:trPr>
          <w:trHeight w:val="806"/>
        </w:trPr>
        <w:tc>
          <w:tcPr>
            <w:tcW w:w="1843" w:type="dxa"/>
          </w:tcPr>
          <w:p w14:paraId="21ACAC73" w14:textId="0EF5A0B3" w:rsidR="00724176" w:rsidRPr="004C2C36" w:rsidRDefault="00A3283D" w:rsidP="00016B9B">
            <w:pPr>
              <w:pStyle w:val="TableParagraph"/>
              <w:spacing w:before="1"/>
              <w:ind w:left="0"/>
              <w:rPr>
                <w:rFonts w:asciiTheme="minorHAnsi" w:hAnsiTheme="minorHAnsi" w:cstheme="minorHAnsi"/>
              </w:rPr>
            </w:pPr>
            <w:r>
              <w:rPr>
                <w:rFonts w:asciiTheme="minorHAnsi" w:hAnsiTheme="minorHAnsi" w:cstheme="minorHAnsi"/>
              </w:rPr>
              <w:t>9</w:t>
            </w:r>
            <w:r w:rsidRPr="00A3283D">
              <w:rPr>
                <w:rFonts w:asciiTheme="minorHAnsi" w:hAnsiTheme="minorHAnsi" w:cstheme="minorHAnsi"/>
                <w:vertAlign w:val="superscript"/>
              </w:rPr>
              <w:t>th</w:t>
            </w:r>
            <w:r>
              <w:rPr>
                <w:rFonts w:asciiTheme="minorHAnsi" w:hAnsiTheme="minorHAnsi" w:cstheme="minorHAnsi"/>
              </w:rPr>
              <w:t xml:space="preserve"> January 2023</w:t>
            </w:r>
          </w:p>
        </w:tc>
        <w:tc>
          <w:tcPr>
            <w:tcW w:w="2977" w:type="dxa"/>
          </w:tcPr>
          <w:p w14:paraId="21ACAC74" w14:textId="77777777" w:rsidR="00724176" w:rsidRPr="004C2C36" w:rsidRDefault="00E92069" w:rsidP="00016B9B">
            <w:pPr>
              <w:pStyle w:val="TableParagraph"/>
              <w:spacing w:before="1"/>
              <w:ind w:left="0"/>
              <w:rPr>
                <w:rFonts w:asciiTheme="minorHAnsi" w:hAnsiTheme="minorHAnsi" w:cstheme="minorHAnsi"/>
              </w:rPr>
            </w:pPr>
            <w:r w:rsidRPr="004C2C36">
              <w:rPr>
                <w:rFonts w:asciiTheme="minorHAnsi" w:hAnsiTheme="minorHAnsi" w:cstheme="minorHAnsi"/>
              </w:rPr>
              <w:t>Assessment</w:t>
            </w:r>
            <w:r w:rsidRPr="004C2C36">
              <w:rPr>
                <w:rFonts w:asciiTheme="minorHAnsi" w:hAnsiTheme="minorHAnsi" w:cstheme="minorHAnsi"/>
                <w:spacing w:val="-6"/>
              </w:rPr>
              <w:t xml:space="preserve"> </w:t>
            </w:r>
            <w:r w:rsidRPr="004C2C36">
              <w:rPr>
                <w:rFonts w:asciiTheme="minorHAnsi" w:hAnsiTheme="minorHAnsi" w:cstheme="minorHAnsi"/>
              </w:rPr>
              <w:t>of</w:t>
            </w:r>
            <w:r w:rsidRPr="004C2C36">
              <w:rPr>
                <w:rFonts w:asciiTheme="minorHAnsi" w:hAnsiTheme="minorHAnsi" w:cstheme="minorHAnsi"/>
                <w:spacing w:val="-7"/>
              </w:rPr>
              <w:t xml:space="preserve"> </w:t>
            </w:r>
            <w:r w:rsidRPr="004C2C36">
              <w:rPr>
                <w:rFonts w:asciiTheme="minorHAnsi" w:hAnsiTheme="minorHAnsi" w:cstheme="minorHAnsi"/>
                <w:spacing w:val="-2"/>
              </w:rPr>
              <w:t>submissions</w:t>
            </w:r>
          </w:p>
        </w:tc>
        <w:tc>
          <w:tcPr>
            <w:tcW w:w="5245" w:type="dxa"/>
          </w:tcPr>
          <w:p w14:paraId="21ACAC76" w14:textId="4BBBA420" w:rsidR="00724176" w:rsidRPr="004C2C36" w:rsidRDefault="00E92069" w:rsidP="00016B9B">
            <w:pPr>
              <w:pStyle w:val="TableParagraph"/>
              <w:spacing w:before="1"/>
              <w:ind w:left="0"/>
              <w:rPr>
                <w:rFonts w:asciiTheme="minorHAnsi" w:hAnsiTheme="minorHAnsi" w:cstheme="minorHAnsi"/>
              </w:rPr>
            </w:pPr>
            <w:r w:rsidRPr="004C2C36">
              <w:rPr>
                <w:rFonts w:asciiTheme="minorHAnsi" w:hAnsiTheme="minorHAnsi" w:cstheme="minorHAnsi"/>
              </w:rPr>
              <w:t>Submissions will be scored. Applicants</w:t>
            </w:r>
            <w:r w:rsidRPr="004C2C36">
              <w:rPr>
                <w:rFonts w:asciiTheme="minorHAnsi" w:hAnsiTheme="minorHAnsi" w:cstheme="minorHAnsi"/>
                <w:spacing w:val="-10"/>
              </w:rPr>
              <w:t xml:space="preserve"> </w:t>
            </w:r>
            <w:r w:rsidRPr="004C2C36">
              <w:rPr>
                <w:rFonts w:asciiTheme="minorHAnsi" w:hAnsiTheme="minorHAnsi" w:cstheme="minorHAnsi"/>
              </w:rPr>
              <w:t>may</w:t>
            </w:r>
            <w:r w:rsidRPr="004C2C36">
              <w:rPr>
                <w:rFonts w:asciiTheme="minorHAnsi" w:hAnsiTheme="minorHAnsi" w:cstheme="minorHAnsi"/>
                <w:spacing w:val="-10"/>
              </w:rPr>
              <w:t xml:space="preserve"> </w:t>
            </w:r>
            <w:r w:rsidRPr="004C2C36">
              <w:rPr>
                <w:rFonts w:asciiTheme="minorHAnsi" w:hAnsiTheme="minorHAnsi" w:cstheme="minorHAnsi"/>
              </w:rPr>
              <w:t>be</w:t>
            </w:r>
            <w:r w:rsidRPr="004C2C36">
              <w:rPr>
                <w:rFonts w:asciiTheme="minorHAnsi" w:hAnsiTheme="minorHAnsi" w:cstheme="minorHAnsi"/>
                <w:spacing w:val="-11"/>
              </w:rPr>
              <w:t xml:space="preserve"> </w:t>
            </w:r>
            <w:r w:rsidRPr="004C2C36">
              <w:rPr>
                <w:rFonts w:asciiTheme="minorHAnsi" w:hAnsiTheme="minorHAnsi" w:cstheme="minorHAnsi"/>
              </w:rPr>
              <w:t>required</w:t>
            </w:r>
            <w:r w:rsidRPr="004C2C36">
              <w:rPr>
                <w:rFonts w:asciiTheme="minorHAnsi" w:hAnsiTheme="minorHAnsi" w:cstheme="minorHAnsi"/>
                <w:spacing w:val="-10"/>
              </w:rPr>
              <w:t xml:space="preserve"> </w:t>
            </w:r>
            <w:r w:rsidRPr="004C2C36">
              <w:rPr>
                <w:rFonts w:asciiTheme="minorHAnsi" w:hAnsiTheme="minorHAnsi" w:cstheme="minorHAnsi"/>
              </w:rPr>
              <w:t xml:space="preserve">to attend an online interview if requested by the </w:t>
            </w:r>
            <w:r w:rsidR="000D2295" w:rsidRPr="004C2C36">
              <w:rPr>
                <w:rFonts w:asciiTheme="minorHAnsi" w:hAnsiTheme="minorHAnsi" w:cstheme="minorHAnsi"/>
              </w:rPr>
              <w:t>a</w:t>
            </w:r>
            <w:r w:rsidRPr="004C2C36">
              <w:rPr>
                <w:rFonts w:asciiTheme="minorHAnsi" w:hAnsiTheme="minorHAnsi" w:cstheme="minorHAnsi"/>
              </w:rPr>
              <w:t>ssessment</w:t>
            </w:r>
            <w:r w:rsidR="000D2295" w:rsidRPr="004C2C36">
              <w:rPr>
                <w:rFonts w:asciiTheme="minorHAnsi" w:hAnsiTheme="minorHAnsi" w:cstheme="minorHAnsi"/>
              </w:rPr>
              <w:t xml:space="preserve"> </w:t>
            </w:r>
            <w:r w:rsidRPr="004C2C36">
              <w:rPr>
                <w:rFonts w:asciiTheme="minorHAnsi" w:hAnsiTheme="minorHAnsi" w:cstheme="minorHAnsi"/>
                <w:spacing w:val="-2"/>
              </w:rPr>
              <w:t>panel.</w:t>
            </w:r>
          </w:p>
        </w:tc>
      </w:tr>
      <w:tr w:rsidR="00724176" w:rsidRPr="004C2C36" w14:paraId="21ACAC7C" w14:textId="77777777" w:rsidTr="0078015B">
        <w:trPr>
          <w:trHeight w:val="549"/>
        </w:trPr>
        <w:tc>
          <w:tcPr>
            <w:tcW w:w="1843" w:type="dxa"/>
          </w:tcPr>
          <w:p w14:paraId="21ACAC78" w14:textId="7789323A" w:rsidR="00724176" w:rsidRPr="004C2C36" w:rsidRDefault="00A3283D" w:rsidP="00016B9B">
            <w:pPr>
              <w:pStyle w:val="TableParagraph"/>
              <w:spacing w:before="1"/>
              <w:ind w:left="0"/>
              <w:rPr>
                <w:rFonts w:asciiTheme="minorHAnsi" w:hAnsiTheme="minorHAnsi" w:cstheme="minorHAnsi"/>
              </w:rPr>
            </w:pPr>
            <w:r>
              <w:rPr>
                <w:rFonts w:asciiTheme="minorHAnsi" w:hAnsiTheme="minorHAnsi" w:cstheme="minorHAnsi"/>
              </w:rPr>
              <w:t>12</w:t>
            </w:r>
            <w:r w:rsidRPr="00A3283D">
              <w:rPr>
                <w:rFonts w:asciiTheme="minorHAnsi" w:hAnsiTheme="minorHAnsi" w:cstheme="minorHAnsi"/>
                <w:vertAlign w:val="superscript"/>
              </w:rPr>
              <w:t>th</w:t>
            </w:r>
            <w:r>
              <w:rPr>
                <w:rFonts w:asciiTheme="minorHAnsi" w:hAnsiTheme="minorHAnsi" w:cstheme="minorHAnsi"/>
              </w:rPr>
              <w:t xml:space="preserve"> January 2023</w:t>
            </w:r>
          </w:p>
        </w:tc>
        <w:tc>
          <w:tcPr>
            <w:tcW w:w="2977" w:type="dxa"/>
          </w:tcPr>
          <w:p w14:paraId="21ACAC79" w14:textId="1AF35434" w:rsidR="00724176" w:rsidRPr="004C2C36" w:rsidRDefault="00E92069" w:rsidP="00016B9B">
            <w:pPr>
              <w:pStyle w:val="TableParagraph"/>
              <w:spacing w:before="1"/>
              <w:ind w:left="0" w:right="234"/>
              <w:rPr>
                <w:rFonts w:asciiTheme="minorHAnsi" w:hAnsiTheme="minorHAnsi" w:cstheme="minorHAnsi"/>
              </w:rPr>
            </w:pPr>
            <w:r w:rsidRPr="004C2C36">
              <w:rPr>
                <w:rFonts w:asciiTheme="minorHAnsi" w:hAnsiTheme="minorHAnsi" w:cstheme="minorHAnsi"/>
              </w:rPr>
              <w:t>Project</w:t>
            </w:r>
            <w:r w:rsidRPr="004C2C36">
              <w:rPr>
                <w:rFonts w:asciiTheme="minorHAnsi" w:hAnsiTheme="minorHAnsi" w:cstheme="minorHAnsi"/>
                <w:spacing w:val="-12"/>
              </w:rPr>
              <w:t xml:space="preserve"> </w:t>
            </w:r>
            <w:r w:rsidRPr="004C2C36">
              <w:rPr>
                <w:rFonts w:asciiTheme="minorHAnsi" w:hAnsiTheme="minorHAnsi" w:cstheme="minorHAnsi"/>
              </w:rPr>
              <w:t>Initiation</w:t>
            </w:r>
            <w:r w:rsidRPr="004C2C36">
              <w:rPr>
                <w:rFonts w:asciiTheme="minorHAnsi" w:hAnsiTheme="minorHAnsi" w:cstheme="minorHAnsi"/>
                <w:spacing w:val="-11"/>
              </w:rPr>
              <w:t xml:space="preserve"> </w:t>
            </w:r>
            <w:r w:rsidRPr="004C2C36">
              <w:rPr>
                <w:rFonts w:asciiTheme="minorHAnsi" w:hAnsiTheme="minorHAnsi" w:cstheme="minorHAnsi"/>
              </w:rPr>
              <w:t xml:space="preserve">Meeting </w:t>
            </w:r>
          </w:p>
        </w:tc>
        <w:tc>
          <w:tcPr>
            <w:tcW w:w="5245" w:type="dxa"/>
          </w:tcPr>
          <w:p w14:paraId="21ACAC7B" w14:textId="31EAC804" w:rsidR="00724176" w:rsidRPr="004C2C36" w:rsidRDefault="00E92069" w:rsidP="00016B9B">
            <w:pPr>
              <w:pStyle w:val="TableParagraph"/>
              <w:spacing w:before="1"/>
              <w:ind w:left="0"/>
              <w:rPr>
                <w:rFonts w:asciiTheme="minorHAnsi" w:hAnsiTheme="minorHAnsi" w:cstheme="minorHAnsi"/>
              </w:rPr>
            </w:pPr>
            <w:r w:rsidRPr="004C2C36">
              <w:rPr>
                <w:rFonts w:asciiTheme="minorHAnsi" w:hAnsiTheme="minorHAnsi" w:cstheme="minorHAnsi"/>
              </w:rPr>
              <w:t>The</w:t>
            </w:r>
            <w:r w:rsidRPr="004C2C36">
              <w:rPr>
                <w:rFonts w:asciiTheme="minorHAnsi" w:hAnsiTheme="minorHAnsi" w:cstheme="minorHAnsi"/>
                <w:spacing w:val="-11"/>
              </w:rPr>
              <w:t xml:space="preserve"> </w:t>
            </w:r>
            <w:r w:rsidRPr="004C2C36">
              <w:rPr>
                <w:rFonts w:asciiTheme="minorHAnsi" w:hAnsiTheme="minorHAnsi" w:cstheme="minorHAnsi"/>
              </w:rPr>
              <w:t>successful</w:t>
            </w:r>
            <w:r w:rsidRPr="004C2C36">
              <w:rPr>
                <w:rFonts w:asciiTheme="minorHAnsi" w:hAnsiTheme="minorHAnsi" w:cstheme="minorHAnsi"/>
                <w:spacing w:val="-11"/>
              </w:rPr>
              <w:t xml:space="preserve"> </w:t>
            </w:r>
            <w:r w:rsidRPr="004C2C36">
              <w:rPr>
                <w:rFonts w:asciiTheme="minorHAnsi" w:hAnsiTheme="minorHAnsi" w:cstheme="minorHAnsi"/>
              </w:rPr>
              <w:t>applicant</w:t>
            </w:r>
            <w:r w:rsidRPr="004C2C36">
              <w:rPr>
                <w:rFonts w:asciiTheme="minorHAnsi" w:hAnsiTheme="minorHAnsi" w:cstheme="minorHAnsi"/>
                <w:spacing w:val="-11"/>
              </w:rPr>
              <w:t xml:space="preserve"> </w:t>
            </w:r>
            <w:r w:rsidRPr="004C2C36">
              <w:rPr>
                <w:rFonts w:asciiTheme="minorHAnsi" w:hAnsiTheme="minorHAnsi" w:cstheme="minorHAnsi"/>
              </w:rPr>
              <w:t>will</w:t>
            </w:r>
            <w:r w:rsidRPr="004C2C36">
              <w:rPr>
                <w:rFonts w:asciiTheme="minorHAnsi" w:hAnsiTheme="minorHAnsi" w:cstheme="minorHAnsi"/>
                <w:spacing w:val="-9"/>
              </w:rPr>
              <w:t xml:space="preserve"> </w:t>
            </w:r>
            <w:r w:rsidRPr="004C2C36">
              <w:rPr>
                <w:rFonts w:asciiTheme="minorHAnsi" w:hAnsiTheme="minorHAnsi" w:cstheme="minorHAnsi"/>
              </w:rPr>
              <w:t xml:space="preserve">meet with </w:t>
            </w:r>
            <w:r w:rsidR="00E4505C" w:rsidRPr="004C2C36">
              <w:rPr>
                <w:rFonts w:asciiTheme="minorHAnsi" w:hAnsiTheme="minorHAnsi" w:cstheme="minorHAnsi"/>
              </w:rPr>
              <w:t>CCGHT staff</w:t>
            </w:r>
            <w:r w:rsidRPr="004C2C36">
              <w:rPr>
                <w:rFonts w:asciiTheme="minorHAnsi" w:hAnsiTheme="minorHAnsi" w:cstheme="minorHAnsi"/>
              </w:rPr>
              <w:t xml:space="preserve"> to agree a work</w:t>
            </w:r>
            <w:r w:rsidR="00E4505C" w:rsidRPr="004C2C36">
              <w:rPr>
                <w:rFonts w:asciiTheme="minorHAnsi" w:hAnsiTheme="minorHAnsi" w:cstheme="minorHAnsi"/>
              </w:rPr>
              <w:t xml:space="preserve"> </w:t>
            </w:r>
            <w:r w:rsidR="000D2295" w:rsidRPr="004C2C36">
              <w:rPr>
                <w:rFonts w:asciiTheme="minorHAnsi" w:hAnsiTheme="minorHAnsi" w:cstheme="minorHAnsi"/>
                <w:spacing w:val="-2"/>
              </w:rPr>
              <w:t>program</w:t>
            </w:r>
            <w:r w:rsidR="00221236">
              <w:rPr>
                <w:rFonts w:asciiTheme="minorHAnsi" w:hAnsiTheme="minorHAnsi" w:cstheme="minorHAnsi"/>
                <w:spacing w:val="-2"/>
              </w:rPr>
              <w:t xml:space="preserve"> at </w:t>
            </w:r>
            <w:r w:rsidR="006B21AE">
              <w:rPr>
                <w:rFonts w:asciiTheme="minorHAnsi" w:hAnsiTheme="minorHAnsi" w:cstheme="minorHAnsi"/>
                <w:spacing w:val="-2"/>
              </w:rPr>
              <w:t xml:space="preserve">3pm </w:t>
            </w:r>
            <w:r w:rsidR="006B21AE">
              <w:rPr>
                <w:rFonts w:asciiTheme="minorHAnsi" w:hAnsiTheme="minorHAnsi" w:cstheme="minorHAnsi"/>
              </w:rPr>
              <w:t>12</w:t>
            </w:r>
            <w:r w:rsidR="006B21AE" w:rsidRPr="00A3283D">
              <w:rPr>
                <w:rFonts w:asciiTheme="minorHAnsi" w:hAnsiTheme="minorHAnsi" w:cstheme="minorHAnsi"/>
                <w:vertAlign w:val="superscript"/>
              </w:rPr>
              <w:t>th</w:t>
            </w:r>
            <w:r w:rsidR="006B21AE">
              <w:rPr>
                <w:rFonts w:asciiTheme="minorHAnsi" w:hAnsiTheme="minorHAnsi" w:cstheme="minorHAnsi"/>
              </w:rPr>
              <w:t xml:space="preserve"> January.</w:t>
            </w:r>
          </w:p>
        </w:tc>
      </w:tr>
      <w:tr w:rsidR="00724176" w:rsidRPr="004C2C36" w14:paraId="21ACAC86" w14:textId="77777777" w:rsidTr="0078015B">
        <w:trPr>
          <w:trHeight w:val="557"/>
        </w:trPr>
        <w:tc>
          <w:tcPr>
            <w:tcW w:w="1843" w:type="dxa"/>
          </w:tcPr>
          <w:p w14:paraId="21ACAC82" w14:textId="05536FA7" w:rsidR="00724176" w:rsidRPr="004C2C36" w:rsidRDefault="00552909" w:rsidP="00016B9B">
            <w:pPr>
              <w:pStyle w:val="TableParagraph"/>
              <w:spacing w:before="1"/>
              <w:ind w:left="0"/>
              <w:rPr>
                <w:rFonts w:asciiTheme="minorHAnsi" w:hAnsiTheme="minorHAnsi" w:cstheme="minorHAnsi"/>
              </w:rPr>
            </w:pPr>
            <w:r>
              <w:rPr>
                <w:rFonts w:asciiTheme="minorHAnsi" w:hAnsiTheme="minorHAnsi" w:cstheme="minorHAnsi"/>
              </w:rPr>
              <w:t>16</w:t>
            </w:r>
            <w:r w:rsidR="00FA0616">
              <w:rPr>
                <w:rFonts w:asciiTheme="minorHAnsi" w:hAnsiTheme="minorHAnsi" w:cstheme="minorHAnsi"/>
                <w:vertAlign w:val="superscript"/>
              </w:rPr>
              <w:t>t</w:t>
            </w:r>
            <w:r w:rsidRPr="00552909">
              <w:rPr>
                <w:rFonts w:asciiTheme="minorHAnsi" w:hAnsiTheme="minorHAnsi" w:cstheme="minorHAnsi"/>
                <w:vertAlign w:val="superscript"/>
              </w:rPr>
              <w:t>h</w:t>
            </w:r>
            <w:r>
              <w:rPr>
                <w:rFonts w:asciiTheme="minorHAnsi" w:hAnsiTheme="minorHAnsi" w:cstheme="minorHAnsi"/>
              </w:rPr>
              <w:t xml:space="preserve"> March 2023</w:t>
            </w:r>
          </w:p>
        </w:tc>
        <w:tc>
          <w:tcPr>
            <w:tcW w:w="2977" w:type="dxa"/>
          </w:tcPr>
          <w:p w14:paraId="21ACAC83" w14:textId="1450EC9D" w:rsidR="00724176" w:rsidRPr="004C2C36" w:rsidRDefault="00E92069" w:rsidP="00016B9B">
            <w:pPr>
              <w:pStyle w:val="TableParagraph"/>
              <w:spacing w:before="1"/>
              <w:ind w:left="0" w:right="234"/>
              <w:rPr>
                <w:rFonts w:asciiTheme="minorHAnsi" w:hAnsiTheme="minorHAnsi" w:cstheme="minorHAnsi"/>
              </w:rPr>
            </w:pPr>
            <w:r w:rsidRPr="004C2C36">
              <w:rPr>
                <w:rFonts w:asciiTheme="minorHAnsi" w:hAnsiTheme="minorHAnsi" w:cstheme="minorHAnsi"/>
              </w:rPr>
              <w:t>Completion and submission of farm</w:t>
            </w:r>
            <w:r w:rsidRPr="004C2C36">
              <w:rPr>
                <w:rFonts w:asciiTheme="minorHAnsi" w:hAnsiTheme="minorHAnsi" w:cstheme="minorHAnsi"/>
                <w:spacing w:val="-12"/>
              </w:rPr>
              <w:t xml:space="preserve"> </w:t>
            </w:r>
            <w:r w:rsidRPr="004C2C36">
              <w:rPr>
                <w:rFonts w:asciiTheme="minorHAnsi" w:hAnsiTheme="minorHAnsi" w:cstheme="minorHAnsi"/>
              </w:rPr>
              <w:t>resilience</w:t>
            </w:r>
            <w:r w:rsidRPr="004C2C36">
              <w:rPr>
                <w:rFonts w:asciiTheme="minorHAnsi" w:hAnsiTheme="minorHAnsi" w:cstheme="minorHAnsi"/>
                <w:spacing w:val="-11"/>
              </w:rPr>
              <w:t xml:space="preserve"> </w:t>
            </w:r>
            <w:r w:rsidRPr="004C2C36">
              <w:rPr>
                <w:rFonts w:asciiTheme="minorHAnsi" w:hAnsiTheme="minorHAnsi" w:cstheme="minorHAnsi"/>
              </w:rPr>
              <w:t>plans</w:t>
            </w:r>
            <w:r w:rsidRPr="004C2C36">
              <w:rPr>
                <w:rFonts w:asciiTheme="minorHAnsi" w:hAnsiTheme="minorHAnsi" w:cstheme="minorHAnsi"/>
                <w:spacing w:val="-11"/>
              </w:rPr>
              <w:t xml:space="preserve"> </w:t>
            </w:r>
          </w:p>
        </w:tc>
        <w:tc>
          <w:tcPr>
            <w:tcW w:w="5245" w:type="dxa"/>
          </w:tcPr>
          <w:p w14:paraId="21ACAC84" w14:textId="38E7AB14" w:rsidR="00DC0376" w:rsidRPr="004C2C36" w:rsidRDefault="00E92069" w:rsidP="00016B9B">
            <w:pPr>
              <w:pStyle w:val="TableParagraph"/>
              <w:spacing w:before="1"/>
              <w:ind w:left="0" w:right="178"/>
              <w:rPr>
                <w:rFonts w:asciiTheme="minorHAnsi" w:hAnsiTheme="minorHAnsi" w:cstheme="minorHAnsi"/>
              </w:rPr>
            </w:pPr>
            <w:r w:rsidRPr="004C2C36">
              <w:rPr>
                <w:rFonts w:asciiTheme="minorHAnsi" w:hAnsiTheme="minorHAnsi" w:cstheme="minorHAnsi"/>
              </w:rPr>
              <w:t>The</w:t>
            </w:r>
            <w:r w:rsidRPr="004C2C36">
              <w:rPr>
                <w:rFonts w:asciiTheme="minorHAnsi" w:hAnsiTheme="minorHAnsi" w:cstheme="minorHAnsi"/>
                <w:spacing w:val="-12"/>
              </w:rPr>
              <w:t xml:space="preserve"> </w:t>
            </w:r>
            <w:r w:rsidRPr="004C2C36">
              <w:rPr>
                <w:rFonts w:asciiTheme="minorHAnsi" w:hAnsiTheme="minorHAnsi" w:cstheme="minorHAnsi"/>
              </w:rPr>
              <w:t>successful</w:t>
            </w:r>
            <w:r w:rsidRPr="004C2C36">
              <w:rPr>
                <w:rFonts w:asciiTheme="minorHAnsi" w:hAnsiTheme="minorHAnsi" w:cstheme="minorHAnsi"/>
                <w:spacing w:val="-11"/>
              </w:rPr>
              <w:t xml:space="preserve"> </w:t>
            </w:r>
            <w:r w:rsidRPr="004C2C36">
              <w:rPr>
                <w:rFonts w:asciiTheme="minorHAnsi" w:hAnsiTheme="minorHAnsi" w:cstheme="minorHAnsi"/>
              </w:rPr>
              <w:t>applicant</w:t>
            </w:r>
            <w:r w:rsidRPr="004C2C36">
              <w:rPr>
                <w:rFonts w:asciiTheme="minorHAnsi" w:hAnsiTheme="minorHAnsi" w:cstheme="minorHAnsi"/>
                <w:spacing w:val="-11"/>
              </w:rPr>
              <w:t xml:space="preserve"> </w:t>
            </w:r>
            <w:r w:rsidRPr="004C2C36">
              <w:rPr>
                <w:rFonts w:asciiTheme="minorHAnsi" w:hAnsiTheme="minorHAnsi" w:cstheme="minorHAnsi"/>
              </w:rPr>
              <w:t>will complete and submit farm resilience</w:t>
            </w:r>
            <w:r w:rsidRPr="004C2C36">
              <w:rPr>
                <w:rFonts w:asciiTheme="minorHAnsi" w:hAnsiTheme="minorHAnsi" w:cstheme="minorHAnsi"/>
                <w:spacing w:val="-8"/>
              </w:rPr>
              <w:t xml:space="preserve"> </w:t>
            </w:r>
            <w:r w:rsidRPr="004C2C36">
              <w:rPr>
                <w:rFonts w:asciiTheme="minorHAnsi" w:hAnsiTheme="minorHAnsi" w:cstheme="minorHAnsi"/>
              </w:rPr>
              <w:t>plans</w:t>
            </w:r>
            <w:r w:rsidR="00DC0376" w:rsidRPr="004C2C36">
              <w:rPr>
                <w:rFonts w:asciiTheme="minorHAnsi" w:hAnsiTheme="minorHAnsi" w:cstheme="minorHAnsi"/>
                <w:spacing w:val="-6"/>
              </w:rPr>
              <w:t xml:space="preserve">. </w:t>
            </w:r>
          </w:p>
          <w:p w14:paraId="21ACAC85" w14:textId="3288B959" w:rsidR="00724176" w:rsidRPr="004C2C36" w:rsidRDefault="00724176" w:rsidP="00016B9B">
            <w:pPr>
              <w:pStyle w:val="TableParagraph"/>
              <w:spacing w:line="223" w:lineRule="exact"/>
              <w:ind w:left="0"/>
              <w:rPr>
                <w:rFonts w:asciiTheme="minorHAnsi" w:hAnsiTheme="minorHAnsi" w:cstheme="minorHAnsi"/>
              </w:rPr>
            </w:pPr>
          </w:p>
        </w:tc>
      </w:tr>
      <w:tr w:rsidR="00FA0616" w:rsidRPr="004C2C36" w14:paraId="492A0E30" w14:textId="77777777" w:rsidTr="0078015B">
        <w:trPr>
          <w:trHeight w:val="1221"/>
        </w:trPr>
        <w:tc>
          <w:tcPr>
            <w:tcW w:w="1843" w:type="dxa"/>
          </w:tcPr>
          <w:p w14:paraId="759A9443" w14:textId="77777777" w:rsidR="00FA0616" w:rsidRDefault="00FA0616" w:rsidP="00FA0616">
            <w:pPr>
              <w:pStyle w:val="TableParagraph"/>
              <w:spacing w:before="1"/>
              <w:ind w:left="0"/>
              <w:rPr>
                <w:rFonts w:asciiTheme="minorHAnsi" w:hAnsiTheme="minorHAnsi" w:cstheme="minorHAnsi"/>
              </w:rPr>
            </w:pPr>
            <w:r>
              <w:rPr>
                <w:rFonts w:asciiTheme="minorHAnsi" w:hAnsiTheme="minorHAnsi" w:cstheme="minorHAnsi"/>
              </w:rPr>
              <w:t>21</w:t>
            </w:r>
            <w:r w:rsidRPr="00FC15F5">
              <w:rPr>
                <w:rFonts w:asciiTheme="minorHAnsi" w:hAnsiTheme="minorHAnsi" w:cstheme="minorHAnsi"/>
                <w:vertAlign w:val="superscript"/>
              </w:rPr>
              <w:t>st</w:t>
            </w:r>
            <w:r>
              <w:rPr>
                <w:rFonts w:asciiTheme="minorHAnsi" w:hAnsiTheme="minorHAnsi" w:cstheme="minorHAnsi"/>
              </w:rPr>
              <w:t xml:space="preserve"> March 2023</w:t>
            </w:r>
          </w:p>
          <w:p w14:paraId="268F62CD" w14:textId="4636CB05" w:rsidR="00FA0616" w:rsidRDefault="00FA0616" w:rsidP="00FA0616">
            <w:pPr>
              <w:pStyle w:val="TableParagraph"/>
              <w:spacing w:before="1"/>
              <w:ind w:left="0"/>
              <w:rPr>
                <w:rFonts w:asciiTheme="minorHAnsi" w:hAnsiTheme="minorHAnsi" w:cstheme="minorHAnsi"/>
              </w:rPr>
            </w:pPr>
            <w:r>
              <w:rPr>
                <w:rFonts w:asciiTheme="minorHAnsi" w:hAnsiTheme="minorHAnsi" w:cstheme="minorHAnsi"/>
              </w:rPr>
              <w:t xml:space="preserve"> </w:t>
            </w:r>
          </w:p>
        </w:tc>
        <w:tc>
          <w:tcPr>
            <w:tcW w:w="2977" w:type="dxa"/>
          </w:tcPr>
          <w:p w14:paraId="65CE0DD0" w14:textId="3F17623F" w:rsidR="00FA0616" w:rsidRPr="004C2C36" w:rsidRDefault="00FA0616" w:rsidP="00FA0616">
            <w:pPr>
              <w:pStyle w:val="TableParagraph"/>
              <w:spacing w:before="1"/>
              <w:ind w:left="0" w:right="234"/>
              <w:rPr>
                <w:rFonts w:asciiTheme="minorHAnsi" w:hAnsiTheme="minorHAnsi" w:cstheme="minorHAnsi"/>
              </w:rPr>
            </w:pPr>
            <w:r w:rsidRPr="004C2C36">
              <w:rPr>
                <w:rFonts w:asciiTheme="minorHAnsi" w:hAnsiTheme="minorHAnsi" w:cstheme="minorHAnsi"/>
              </w:rPr>
              <w:t>Completion and submission of summary report to CCGHT</w:t>
            </w:r>
          </w:p>
        </w:tc>
        <w:tc>
          <w:tcPr>
            <w:tcW w:w="5245" w:type="dxa"/>
          </w:tcPr>
          <w:p w14:paraId="678550E9" w14:textId="177A9713" w:rsidR="00FA0616" w:rsidRDefault="00FA0616" w:rsidP="00FA0616">
            <w:pPr>
              <w:pStyle w:val="TableParagraph"/>
              <w:spacing w:before="1"/>
              <w:ind w:left="0" w:right="87"/>
              <w:rPr>
                <w:rFonts w:asciiTheme="minorHAnsi" w:hAnsiTheme="minorHAnsi" w:cstheme="minorHAnsi"/>
              </w:rPr>
            </w:pPr>
            <w:r w:rsidRPr="004C2C36">
              <w:rPr>
                <w:rFonts w:asciiTheme="minorHAnsi" w:hAnsiTheme="minorHAnsi" w:cstheme="minorHAnsi"/>
              </w:rPr>
              <w:t>The successful applicant will complete</w:t>
            </w:r>
            <w:r w:rsidRPr="004C2C36">
              <w:rPr>
                <w:rFonts w:asciiTheme="minorHAnsi" w:hAnsiTheme="minorHAnsi" w:cstheme="minorHAnsi"/>
                <w:spacing w:val="-11"/>
              </w:rPr>
              <w:t xml:space="preserve"> </w:t>
            </w:r>
            <w:r w:rsidRPr="004C2C36">
              <w:rPr>
                <w:rFonts w:asciiTheme="minorHAnsi" w:hAnsiTheme="minorHAnsi" w:cstheme="minorHAnsi"/>
              </w:rPr>
              <w:t>and</w:t>
            </w:r>
            <w:r w:rsidRPr="004C2C36">
              <w:rPr>
                <w:rFonts w:asciiTheme="minorHAnsi" w:hAnsiTheme="minorHAnsi" w:cstheme="minorHAnsi"/>
                <w:spacing w:val="-11"/>
              </w:rPr>
              <w:t xml:space="preserve"> </w:t>
            </w:r>
            <w:r w:rsidRPr="004C2C36">
              <w:rPr>
                <w:rFonts w:asciiTheme="minorHAnsi" w:hAnsiTheme="minorHAnsi" w:cstheme="minorHAnsi"/>
              </w:rPr>
              <w:t>submit</w:t>
            </w:r>
            <w:r w:rsidRPr="004C2C36">
              <w:rPr>
                <w:rFonts w:asciiTheme="minorHAnsi" w:hAnsiTheme="minorHAnsi" w:cstheme="minorHAnsi"/>
                <w:spacing w:val="-11"/>
              </w:rPr>
              <w:t xml:space="preserve"> </w:t>
            </w:r>
            <w:r w:rsidRPr="004C2C36">
              <w:rPr>
                <w:rFonts w:asciiTheme="minorHAnsi" w:hAnsiTheme="minorHAnsi" w:cstheme="minorHAnsi"/>
              </w:rPr>
              <w:t xml:space="preserve">a summary report on conclusion of farm plans. </w:t>
            </w:r>
            <w:r w:rsidRPr="004C2C36">
              <w:rPr>
                <w:rFonts w:asciiTheme="minorHAnsi" w:hAnsiTheme="minorHAnsi" w:cstheme="minorHAnsi"/>
              </w:rPr>
              <w:br/>
              <w:t xml:space="preserve">An invoice can be submitted. </w:t>
            </w:r>
          </w:p>
          <w:p w14:paraId="2CF4DF5F" w14:textId="007DD6F6" w:rsidR="00FA0616" w:rsidRPr="004C2C36" w:rsidRDefault="00FA0616" w:rsidP="00FA0616">
            <w:pPr>
              <w:pStyle w:val="TableParagraph"/>
              <w:spacing w:before="1"/>
              <w:ind w:left="0" w:right="178"/>
              <w:rPr>
                <w:rFonts w:asciiTheme="minorHAnsi" w:hAnsiTheme="minorHAnsi" w:cstheme="minorHAnsi"/>
              </w:rPr>
            </w:pPr>
            <w:r>
              <w:rPr>
                <w:rFonts w:asciiTheme="minorHAnsi" w:hAnsiTheme="minorHAnsi" w:cstheme="minorHAnsi"/>
              </w:rPr>
              <w:t>*Note WHS Steering Group meeting Scheduled for 16</w:t>
            </w:r>
            <w:r w:rsidRPr="00EC6B8C">
              <w:rPr>
                <w:rFonts w:asciiTheme="minorHAnsi" w:hAnsiTheme="minorHAnsi" w:cstheme="minorHAnsi"/>
                <w:vertAlign w:val="superscript"/>
              </w:rPr>
              <w:t>th</w:t>
            </w:r>
            <w:r>
              <w:rPr>
                <w:rFonts w:asciiTheme="minorHAnsi" w:hAnsiTheme="minorHAnsi" w:cstheme="minorHAnsi"/>
              </w:rPr>
              <w:t xml:space="preserve"> May. Contractor is invited to speak to the group </w:t>
            </w:r>
            <w:proofErr w:type="spellStart"/>
            <w:proofErr w:type="gramStart"/>
            <w:r>
              <w:rPr>
                <w:rFonts w:asciiTheme="minorHAnsi" w:hAnsiTheme="minorHAnsi" w:cstheme="minorHAnsi"/>
              </w:rPr>
              <w:t>a</w:t>
            </w:r>
            <w:proofErr w:type="spellEnd"/>
            <w:r>
              <w:rPr>
                <w:rFonts w:asciiTheme="minorHAnsi" w:hAnsiTheme="minorHAnsi" w:cstheme="minorHAnsi"/>
              </w:rPr>
              <w:t xml:space="preserve"> this</w:t>
            </w:r>
            <w:proofErr w:type="gramEnd"/>
            <w:r>
              <w:rPr>
                <w:rFonts w:asciiTheme="minorHAnsi" w:hAnsiTheme="minorHAnsi" w:cstheme="minorHAnsi"/>
              </w:rPr>
              <w:t xml:space="preserve"> meeting.</w:t>
            </w:r>
          </w:p>
        </w:tc>
      </w:tr>
    </w:tbl>
    <w:p w14:paraId="74F45CFC" w14:textId="77777777" w:rsidR="00FA0616" w:rsidRDefault="00FA0616" w:rsidP="00FA0616">
      <w:pPr>
        <w:tabs>
          <w:tab w:val="left" w:pos="876"/>
        </w:tabs>
        <w:rPr>
          <w:rFonts w:asciiTheme="minorHAnsi" w:hAnsiTheme="minorHAnsi" w:cstheme="minorHAnsi"/>
        </w:rPr>
      </w:pPr>
    </w:p>
    <w:p w14:paraId="7BF37454" w14:textId="77777777" w:rsidR="00265FA3" w:rsidRDefault="00265FA3" w:rsidP="00FA0616">
      <w:pPr>
        <w:tabs>
          <w:tab w:val="left" w:pos="876"/>
        </w:tabs>
        <w:rPr>
          <w:rFonts w:asciiTheme="minorHAnsi" w:hAnsiTheme="minorHAnsi" w:cstheme="minorHAnsi"/>
        </w:rPr>
      </w:pPr>
    </w:p>
    <w:p w14:paraId="6FF00737" w14:textId="77777777" w:rsidR="0078015B" w:rsidRDefault="0078015B" w:rsidP="00FA0616">
      <w:pPr>
        <w:tabs>
          <w:tab w:val="left" w:pos="876"/>
        </w:tabs>
        <w:rPr>
          <w:rFonts w:asciiTheme="minorHAnsi" w:hAnsiTheme="minorHAnsi" w:cstheme="minorHAnsi"/>
        </w:rPr>
      </w:pPr>
    </w:p>
    <w:p w14:paraId="6AC26044" w14:textId="77777777" w:rsidR="0078015B" w:rsidRDefault="0078015B" w:rsidP="00FA0616">
      <w:pPr>
        <w:tabs>
          <w:tab w:val="left" w:pos="876"/>
        </w:tabs>
        <w:rPr>
          <w:rFonts w:asciiTheme="minorHAnsi" w:hAnsiTheme="minorHAnsi" w:cstheme="minorHAnsi"/>
        </w:rPr>
      </w:pPr>
    </w:p>
    <w:p w14:paraId="568A0DD7" w14:textId="77777777" w:rsidR="0078015B" w:rsidRDefault="0078015B" w:rsidP="00FA0616">
      <w:pPr>
        <w:tabs>
          <w:tab w:val="left" w:pos="876"/>
        </w:tabs>
        <w:rPr>
          <w:rFonts w:asciiTheme="minorHAnsi" w:hAnsiTheme="minorHAnsi" w:cstheme="minorHAnsi"/>
        </w:rPr>
      </w:pPr>
    </w:p>
    <w:p w14:paraId="3F2FB3C3" w14:textId="77777777" w:rsidR="0078015B" w:rsidRDefault="0078015B" w:rsidP="00FA0616">
      <w:pPr>
        <w:tabs>
          <w:tab w:val="left" w:pos="876"/>
        </w:tabs>
        <w:rPr>
          <w:rFonts w:asciiTheme="minorHAnsi" w:hAnsiTheme="minorHAnsi" w:cstheme="minorHAnsi"/>
        </w:rPr>
      </w:pPr>
    </w:p>
    <w:p w14:paraId="5A6817D4" w14:textId="77777777" w:rsidR="00265FA3" w:rsidRDefault="00265FA3" w:rsidP="00FA0616">
      <w:pPr>
        <w:tabs>
          <w:tab w:val="left" w:pos="876"/>
        </w:tabs>
        <w:rPr>
          <w:rFonts w:asciiTheme="minorHAnsi" w:hAnsiTheme="minorHAnsi" w:cstheme="minorHAnsi"/>
        </w:rPr>
      </w:pPr>
    </w:p>
    <w:p w14:paraId="21ACAC8F" w14:textId="77777777" w:rsidR="00724176" w:rsidRPr="004C2C36" w:rsidRDefault="00E92069" w:rsidP="00016B9B">
      <w:pPr>
        <w:pStyle w:val="Heading1"/>
        <w:numPr>
          <w:ilvl w:val="0"/>
          <w:numId w:val="5"/>
        </w:numPr>
        <w:tabs>
          <w:tab w:val="left" w:pos="895"/>
        </w:tabs>
        <w:spacing w:before="0"/>
        <w:ind w:left="0" w:hanging="335"/>
        <w:rPr>
          <w:rFonts w:asciiTheme="minorHAnsi" w:hAnsiTheme="minorHAnsi" w:cstheme="minorHAnsi"/>
        </w:rPr>
      </w:pPr>
      <w:r w:rsidRPr="004C2C36">
        <w:rPr>
          <w:rFonts w:asciiTheme="minorHAnsi" w:hAnsiTheme="minorHAnsi" w:cstheme="minorHAnsi"/>
        </w:rPr>
        <w:lastRenderedPageBreak/>
        <w:t>What</w:t>
      </w:r>
      <w:r w:rsidRPr="004C2C36">
        <w:rPr>
          <w:rFonts w:asciiTheme="minorHAnsi" w:hAnsiTheme="minorHAnsi" w:cstheme="minorHAnsi"/>
          <w:spacing w:val="-3"/>
        </w:rPr>
        <w:t xml:space="preserve"> </w:t>
      </w:r>
      <w:r w:rsidRPr="004C2C36">
        <w:rPr>
          <w:rFonts w:asciiTheme="minorHAnsi" w:hAnsiTheme="minorHAnsi" w:cstheme="minorHAnsi"/>
        </w:rPr>
        <w:t>is</w:t>
      </w:r>
      <w:r w:rsidRPr="004C2C36">
        <w:rPr>
          <w:rFonts w:asciiTheme="minorHAnsi" w:hAnsiTheme="minorHAnsi" w:cstheme="minorHAnsi"/>
          <w:spacing w:val="-1"/>
        </w:rPr>
        <w:t xml:space="preserve"> </w:t>
      </w:r>
      <w:r w:rsidRPr="004C2C36">
        <w:rPr>
          <w:rFonts w:asciiTheme="minorHAnsi" w:hAnsiTheme="minorHAnsi" w:cstheme="minorHAnsi"/>
        </w:rPr>
        <w:t>required</w:t>
      </w:r>
      <w:r w:rsidRPr="004C2C36">
        <w:rPr>
          <w:rFonts w:asciiTheme="minorHAnsi" w:hAnsiTheme="minorHAnsi" w:cstheme="minorHAnsi"/>
          <w:spacing w:val="-4"/>
        </w:rPr>
        <w:t xml:space="preserve"> </w:t>
      </w:r>
      <w:r w:rsidRPr="004C2C36">
        <w:rPr>
          <w:rFonts w:asciiTheme="minorHAnsi" w:hAnsiTheme="minorHAnsi" w:cstheme="minorHAnsi"/>
        </w:rPr>
        <w:t>in</w:t>
      </w:r>
      <w:r w:rsidRPr="004C2C36">
        <w:rPr>
          <w:rFonts w:asciiTheme="minorHAnsi" w:hAnsiTheme="minorHAnsi" w:cstheme="minorHAnsi"/>
          <w:spacing w:val="-5"/>
        </w:rPr>
        <w:t xml:space="preserve"> </w:t>
      </w:r>
      <w:r w:rsidRPr="004C2C36">
        <w:rPr>
          <w:rFonts w:asciiTheme="minorHAnsi" w:hAnsiTheme="minorHAnsi" w:cstheme="minorHAnsi"/>
        </w:rPr>
        <w:t>the</w:t>
      </w:r>
      <w:r w:rsidRPr="004C2C36">
        <w:rPr>
          <w:rFonts w:asciiTheme="minorHAnsi" w:hAnsiTheme="minorHAnsi" w:cstheme="minorHAnsi"/>
          <w:spacing w:val="-3"/>
        </w:rPr>
        <w:t xml:space="preserve"> </w:t>
      </w:r>
      <w:r w:rsidRPr="004C2C36">
        <w:rPr>
          <w:rFonts w:asciiTheme="minorHAnsi" w:hAnsiTheme="minorHAnsi" w:cstheme="minorHAnsi"/>
          <w:spacing w:val="-2"/>
        </w:rPr>
        <w:t>submission</w:t>
      </w:r>
    </w:p>
    <w:p w14:paraId="21ACAC90" w14:textId="77777777" w:rsidR="00724176" w:rsidRPr="004C2C36" w:rsidRDefault="00E92069" w:rsidP="00016B9B">
      <w:pPr>
        <w:pStyle w:val="BodyText"/>
        <w:spacing w:before="182" w:line="259" w:lineRule="auto"/>
        <w:ind w:left="0" w:right="874"/>
        <w:jc w:val="left"/>
        <w:rPr>
          <w:rFonts w:asciiTheme="minorHAnsi" w:hAnsiTheme="minorHAnsi" w:cstheme="minorHAnsi"/>
        </w:rPr>
      </w:pPr>
      <w:r w:rsidRPr="004C2C36">
        <w:rPr>
          <w:rFonts w:asciiTheme="minorHAnsi" w:hAnsiTheme="minorHAnsi" w:cstheme="minorHAnsi"/>
        </w:rPr>
        <w:t>Please</w:t>
      </w:r>
      <w:r w:rsidRPr="004C2C36">
        <w:rPr>
          <w:rFonts w:asciiTheme="minorHAnsi" w:hAnsiTheme="minorHAnsi" w:cstheme="minorHAnsi"/>
          <w:spacing w:val="-6"/>
        </w:rPr>
        <w:t xml:space="preserve"> </w:t>
      </w:r>
      <w:r w:rsidRPr="004C2C36">
        <w:rPr>
          <w:rFonts w:asciiTheme="minorHAnsi" w:hAnsiTheme="minorHAnsi" w:cstheme="minorHAnsi"/>
        </w:rPr>
        <w:t>note</w:t>
      </w:r>
      <w:r w:rsidRPr="004C2C36">
        <w:rPr>
          <w:rFonts w:asciiTheme="minorHAnsi" w:hAnsiTheme="minorHAnsi" w:cstheme="minorHAnsi"/>
          <w:spacing w:val="-8"/>
        </w:rPr>
        <w:t xml:space="preserve"> </w:t>
      </w:r>
      <w:r w:rsidRPr="004C2C36">
        <w:rPr>
          <w:rFonts w:asciiTheme="minorHAnsi" w:hAnsiTheme="minorHAnsi" w:cstheme="minorHAnsi"/>
        </w:rPr>
        <w:t>your</w:t>
      </w:r>
      <w:r w:rsidRPr="004C2C36">
        <w:rPr>
          <w:rFonts w:asciiTheme="minorHAnsi" w:hAnsiTheme="minorHAnsi" w:cstheme="minorHAnsi"/>
          <w:spacing w:val="-7"/>
        </w:rPr>
        <w:t xml:space="preserve"> </w:t>
      </w:r>
      <w:r w:rsidRPr="004C2C36">
        <w:rPr>
          <w:rFonts w:asciiTheme="minorHAnsi" w:hAnsiTheme="minorHAnsi" w:cstheme="minorHAnsi"/>
        </w:rPr>
        <w:t>submission</w:t>
      </w:r>
      <w:r w:rsidRPr="004C2C36">
        <w:rPr>
          <w:rFonts w:asciiTheme="minorHAnsi" w:hAnsiTheme="minorHAnsi" w:cstheme="minorHAnsi"/>
          <w:spacing w:val="-7"/>
        </w:rPr>
        <w:t xml:space="preserve"> </w:t>
      </w:r>
      <w:r w:rsidRPr="004C2C36">
        <w:rPr>
          <w:rFonts w:asciiTheme="minorHAnsi" w:hAnsiTheme="minorHAnsi" w:cstheme="minorHAnsi"/>
        </w:rPr>
        <w:t>must</w:t>
      </w:r>
      <w:r w:rsidRPr="004C2C36">
        <w:rPr>
          <w:rFonts w:asciiTheme="minorHAnsi" w:hAnsiTheme="minorHAnsi" w:cstheme="minorHAnsi"/>
          <w:spacing w:val="-6"/>
        </w:rPr>
        <w:t xml:space="preserve"> </w:t>
      </w:r>
      <w:r w:rsidRPr="004C2C36">
        <w:rPr>
          <w:rFonts w:asciiTheme="minorHAnsi" w:hAnsiTheme="minorHAnsi" w:cstheme="minorHAnsi"/>
        </w:rPr>
        <w:t>contain</w:t>
      </w:r>
      <w:r w:rsidRPr="004C2C36">
        <w:rPr>
          <w:rFonts w:asciiTheme="minorHAnsi" w:hAnsiTheme="minorHAnsi" w:cstheme="minorHAnsi"/>
          <w:spacing w:val="-10"/>
        </w:rPr>
        <w:t xml:space="preserve"> </w:t>
      </w:r>
      <w:r w:rsidRPr="004C2C36">
        <w:rPr>
          <w:rFonts w:asciiTheme="minorHAnsi" w:hAnsiTheme="minorHAnsi" w:cstheme="minorHAnsi"/>
        </w:rPr>
        <w:t>evidence</w:t>
      </w:r>
      <w:r w:rsidRPr="004C2C36">
        <w:rPr>
          <w:rFonts w:asciiTheme="minorHAnsi" w:hAnsiTheme="minorHAnsi" w:cstheme="minorHAnsi"/>
          <w:spacing w:val="-8"/>
        </w:rPr>
        <w:t xml:space="preserve"> </w:t>
      </w:r>
      <w:r w:rsidRPr="004C2C36">
        <w:rPr>
          <w:rFonts w:asciiTheme="minorHAnsi" w:hAnsiTheme="minorHAnsi" w:cstheme="minorHAnsi"/>
        </w:rPr>
        <w:t>of</w:t>
      </w:r>
      <w:r w:rsidRPr="004C2C36">
        <w:rPr>
          <w:rFonts w:asciiTheme="minorHAnsi" w:hAnsiTheme="minorHAnsi" w:cstheme="minorHAnsi"/>
          <w:spacing w:val="-9"/>
        </w:rPr>
        <w:t xml:space="preserve"> </w:t>
      </w:r>
      <w:r w:rsidRPr="004C2C36">
        <w:rPr>
          <w:rFonts w:asciiTheme="minorHAnsi" w:hAnsiTheme="minorHAnsi" w:cstheme="minorHAnsi"/>
        </w:rPr>
        <w:t>the</w:t>
      </w:r>
      <w:r w:rsidRPr="004C2C36">
        <w:rPr>
          <w:rFonts w:asciiTheme="minorHAnsi" w:hAnsiTheme="minorHAnsi" w:cstheme="minorHAnsi"/>
          <w:spacing w:val="-6"/>
        </w:rPr>
        <w:t xml:space="preserve"> </w:t>
      </w:r>
      <w:r w:rsidRPr="004C2C36">
        <w:rPr>
          <w:rFonts w:asciiTheme="minorHAnsi" w:hAnsiTheme="minorHAnsi" w:cstheme="minorHAnsi"/>
        </w:rPr>
        <w:t>7</w:t>
      </w:r>
      <w:r w:rsidRPr="004C2C36">
        <w:rPr>
          <w:rFonts w:asciiTheme="minorHAnsi" w:hAnsiTheme="minorHAnsi" w:cstheme="minorHAnsi"/>
          <w:spacing w:val="-8"/>
        </w:rPr>
        <w:t xml:space="preserve"> </w:t>
      </w:r>
      <w:r w:rsidRPr="004C2C36">
        <w:rPr>
          <w:rFonts w:asciiTheme="minorHAnsi" w:hAnsiTheme="minorHAnsi" w:cstheme="minorHAnsi"/>
        </w:rPr>
        <w:t>criteria</w:t>
      </w:r>
      <w:r w:rsidRPr="004C2C36">
        <w:rPr>
          <w:rFonts w:asciiTheme="minorHAnsi" w:hAnsiTheme="minorHAnsi" w:cstheme="minorHAnsi"/>
          <w:spacing w:val="-9"/>
        </w:rPr>
        <w:t xml:space="preserve"> </w:t>
      </w:r>
      <w:r w:rsidRPr="004C2C36">
        <w:rPr>
          <w:rFonts w:asciiTheme="minorHAnsi" w:hAnsiTheme="minorHAnsi" w:cstheme="minorHAnsi"/>
        </w:rPr>
        <w:t>outlined</w:t>
      </w:r>
      <w:r w:rsidRPr="004C2C36">
        <w:rPr>
          <w:rFonts w:asciiTheme="minorHAnsi" w:hAnsiTheme="minorHAnsi" w:cstheme="minorHAnsi"/>
          <w:spacing w:val="-7"/>
        </w:rPr>
        <w:t xml:space="preserve"> </w:t>
      </w:r>
      <w:r w:rsidRPr="004C2C36">
        <w:rPr>
          <w:rFonts w:asciiTheme="minorHAnsi" w:hAnsiTheme="minorHAnsi" w:cstheme="minorHAnsi"/>
        </w:rPr>
        <w:t>below.</w:t>
      </w:r>
      <w:r w:rsidRPr="004C2C36">
        <w:rPr>
          <w:rFonts w:asciiTheme="minorHAnsi" w:hAnsiTheme="minorHAnsi" w:cstheme="minorHAnsi"/>
          <w:spacing w:val="-6"/>
        </w:rPr>
        <w:t xml:space="preserve"> </w:t>
      </w:r>
      <w:r w:rsidRPr="004C2C36">
        <w:rPr>
          <w:rFonts w:asciiTheme="minorHAnsi" w:hAnsiTheme="minorHAnsi" w:cstheme="minorHAnsi"/>
        </w:rPr>
        <w:t>Failure</w:t>
      </w:r>
      <w:r w:rsidRPr="004C2C36">
        <w:rPr>
          <w:rFonts w:asciiTheme="minorHAnsi" w:hAnsiTheme="minorHAnsi" w:cstheme="minorHAnsi"/>
          <w:spacing w:val="-6"/>
        </w:rPr>
        <w:t xml:space="preserve"> </w:t>
      </w:r>
      <w:r w:rsidRPr="004C2C36">
        <w:rPr>
          <w:rFonts w:asciiTheme="minorHAnsi" w:hAnsiTheme="minorHAnsi" w:cstheme="minorHAnsi"/>
        </w:rPr>
        <w:t>to</w:t>
      </w:r>
      <w:r w:rsidRPr="004C2C36">
        <w:rPr>
          <w:rFonts w:asciiTheme="minorHAnsi" w:hAnsiTheme="minorHAnsi" w:cstheme="minorHAnsi"/>
          <w:spacing w:val="-5"/>
        </w:rPr>
        <w:t xml:space="preserve"> </w:t>
      </w:r>
      <w:r w:rsidRPr="004C2C36">
        <w:rPr>
          <w:rFonts w:asciiTheme="minorHAnsi" w:hAnsiTheme="minorHAnsi" w:cstheme="minorHAnsi"/>
        </w:rPr>
        <w:t>include this will invalidate your submission:</w:t>
      </w:r>
    </w:p>
    <w:p w14:paraId="21ACAC91" w14:textId="77777777" w:rsidR="00724176" w:rsidRPr="004C2C36" w:rsidRDefault="00724176" w:rsidP="00016B9B">
      <w:pPr>
        <w:pStyle w:val="BodyText"/>
        <w:spacing w:before="1" w:after="1"/>
        <w:ind w:left="0"/>
        <w:jc w:val="left"/>
        <w:rPr>
          <w:rFonts w:asciiTheme="minorHAnsi" w:hAnsiTheme="minorHAnsi" w:cstheme="minorHAnsi"/>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5"/>
      </w:tblGrid>
      <w:tr w:rsidR="00724176" w:rsidRPr="004C2C36" w14:paraId="21ACAC94" w14:textId="77777777" w:rsidTr="00844A50">
        <w:trPr>
          <w:trHeight w:val="821"/>
        </w:trPr>
        <w:tc>
          <w:tcPr>
            <w:tcW w:w="10065" w:type="dxa"/>
          </w:tcPr>
          <w:p w14:paraId="21ACAC93" w14:textId="22AF202E" w:rsidR="00724176" w:rsidRPr="004C2C36" w:rsidRDefault="00E92069" w:rsidP="00844A50">
            <w:pPr>
              <w:pStyle w:val="TableParagraph"/>
              <w:ind w:left="0" w:right="93"/>
              <w:rPr>
                <w:rFonts w:asciiTheme="minorHAnsi" w:hAnsiTheme="minorHAnsi" w:cstheme="minorHAnsi"/>
              </w:rPr>
            </w:pPr>
            <w:r w:rsidRPr="004C2C36">
              <w:rPr>
                <w:rFonts w:asciiTheme="minorHAnsi" w:hAnsiTheme="minorHAnsi" w:cstheme="minorHAnsi"/>
              </w:rPr>
              <w:t xml:space="preserve">A detailed, </w:t>
            </w:r>
            <w:proofErr w:type="gramStart"/>
            <w:r w:rsidRPr="004C2C36">
              <w:rPr>
                <w:rFonts w:asciiTheme="minorHAnsi" w:hAnsiTheme="minorHAnsi" w:cstheme="minorHAnsi"/>
              </w:rPr>
              <w:t>clear</w:t>
            </w:r>
            <w:proofErr w:type="gramEnd"/>
            <w:r w:rsidRPr="004C2C36">
              <w:rPr>
                <w:rFonts w:asciiTheme="minorHAnsi" w:hAnsiTheme="minorHAnsi" w:cstheme="minorHAnsi"/>
              </w:rPr>
              <w:t xml:space="preserve"> and costed methodology (with timescale) that ensures that the Farm Resilience Plans will meet all the objectives outlined in Section 5. Note that costs must be presented on an overall</w:t>
            </w:r>
            <w:r w:rsidRPr="004C2C36">
              <w:rPr>
                <w:rFonts w:asciiTheme="minorHAnsi" w:hAnsiTheme="minorHAnsi" w:cstheme="minorHAnsi"/>
                <w:spacing w:val="-9"/>
              </w:rPr>
              <w:t xml:space="preserve"> </w:t>
            </w:r>
            <w:r w:rsidRPr="004C2C36">
              <w:rPr>
                <w:rFonts w:asciiTheme="minorHAnsi" w:hAnsiTheme="minorHAnsi" w:cstheme="minorHAnsi"/>
              </w:rPr>
              <w:t>‘cost</w:t>
            </w:r>
            <w:r w:rsidRPr="004C2C36">
              <w:rPr>
                <w:rFonts w:asciiTheme="minorHAnsi" w:hAnsiTheme="minorHAnsi" w:cstheme="minorHAnsi"/>
                <w:spacing w:val="-7"/>
              </w:rPr>
              <w:t xml:space="preserve"> </w:t>
            </w:r>
            <w:r w:rsidRPr="004C2C36">
              <w:rPr>
                <w:rFonts w:asciiTheme="minorHAnsi" w:hAnsiTheme="minorHAnsi" w:cstheme="minorHAnsi"/>
              </w:rPr>
              <w:t>per</w:t>
            </w:r>
            <w:r w:rsidRPr="004C2C36">
              <w:rPr>
                <w:rFonts w:asciiTheme="minorHAnsi" w:hAnsiTheme="minorHAnsi" w:cstheme="minorHAnsi"/>
                <w:spacing w:val="-7"/>
              </w:rPr>
              <w:t xml:space="preserve"> </w:t>
            </w:r>
            <w:r w:rsidRPr="004C2C36">
              <w:rPr>
                <w:rFonts w:asciiTheme="minorHAnsi" w:hAnsiTheme="minorHAnsi" w:cstheme="minorHAnsi"/>
              </w:rPr>
              <w:t>plan’</w:t>
            </w:r>
            <w:r w:rsidRPr="004C2C36">
              <w:rPr>
                <w:rFonts w:asciiTheme="minorHAnsi" w:hAnsiTheme="minorHAnsi" w:cstheme="minorHAnsi"/>
                <w:spacing w:val="-10"/>
              </w:rPr>
              <w:t xml:space="preserve"> </w:t>
            </w:r>
            <w:r w:rsidRPr="004C2C36">
              <w:rPr>
                <w:rFonts w:asciiTheme="minorHAnsi" w:hAnsiTheme="minorHAnsi" w:cstheme="minorHAnsi"/>
              </w:rPr>
              <w:t>basis,</w:t>
            </w:r>
            <w:r w:rsidRPr="004C2C36">
              <w:rPr>
                <w:rFonts w:asciiTheme="minorHAnsi" w:hAnsiTheme="minorHAnsi" w:cstheme="minorHAnsi"/>
                <w:spacing w:val="-10"/>
              </w:rPr>
              <w:t xml:space="preserve"> </w:t>
            </w:r>
            <w:r w:rsidRPr="004C2C36">
              <w:rPr>
                <w:rFonts w:asciiTheme="minorHAnsi" w:hAnsiTheme="minorHAnsi" w:cstheme="minorHAnsi"/>
              </w:rPr>
              <w:t>accompanied</w:t>
            </w:r>
            <w:r w:rsidRPr="004C2C36">
              <w:rPr>
                <w:rFonts w:asciiTheme="minorHAnsi" w:hAnsiTheme="minorHAnsi" w:cstheme="minorHAnsi"/>
                <w:spacing w:val="-8"/>
              </w:rPr>
              <w:t xml:space="preserve"> </w:t>
            </w:r>
            <w:r w:rsidRPr="004C2C36">
              <w:rPr>
                <w:rFonts w:asciiTheme="minorHAnsi" w:hAnsiTheme="minorHAnsi" w:cstheme="minorHAnsi"/>
              </w:rPr>
              <w:t>by</w:t>
            </w:r>
            <w:r w:rsidRPr="004C2C36">
              <w:rPr>
                <w:rFonts w:asciiTheme="minorHAnsi" w:hAnsiTheme="minorHAnsi" w:cstheme="minorHAnsi"/>
                <w:spacing w:val="-8"/>
              </w:rPr>
              <w:t xml:space="preserve"> </w:t>
            </w:r>
            <w:r w:rsidRPr="004C2C36">
              <w:rPr>
                <w:rFonts w:asciiTheme="minorHAnsi" w:hAnsiTheme="minorHAnsi" w:cstheme="minorHAnsi"/>
              </w:rPr>
              <w:t>with</w:t>
            </w:r>
            <w:r w:rsidRPr="004C2C36">
              <w:rPr>
                <w:rFonts w:asciiTheme="minorHAnsi" w:hAnsiTheme="minorHAnsi" w:cstheme="minorHAnsi"/>
                <w:spacing w:val="-8"/>
              </w:rPr>
              <w:t xml:space="preserve"> </w:t>
            </w:r>
            <w:r w:rsidRPr="004C2C36">
              <w:rPr>
                <w:rFonts w:asciiTheme="minorHAnsi" w:hAnsiTheme="minorHAnsi" w:cstheme="minorHAnsi"/>
              </w:rPr>
              <w:t>a</w:t>
            </w:r>
            <w:r w:rsidRPr="004C2C36">
              <w:rPr>
                <w:rFonts w:asciiTheme="minorHAnsi" w:hAnsiTheme="minorHAnsi" w:cstheme="minorHAnsi"/>
                <w:spacing w:val="-11"/>
              </w:rPr>
              <w:t xml:space="preserve"> </w:t>
            </w:r>
            <w:r w:rsidRPr="004C2C36">
              <w:rPr>
                <w:rFonts w:asciiTheme="minorHAnsi" w:hAnsiTheme="minorHAnsi" w:cstheme="minorHAnsi"/>
              </w:rPr>
              <w:t>detailed</w:t>
            </w:r>
            <w:r w:rsidRPr="004C2C36">
              <w:rPr>
                <w:rFonts w:asciiTheme="minorHAnsi" w:hAnsiTheme="minorHAnsi" w:cstheme="minorHAnsi"/>
                <w:spacing w:val="-8"/>
              </w:rPr>
              <w:t xml:space="preserve"> </w:t>
            </w:r>
            <w:r w:rsidRPr="004C2C36">
              <w:rPr>
                <w:rFonts w:asciiTheme="minorHAnsi" w:hAnsiTheme="minorHAnsi" w:cstheme="minorHAnsi"/>
              </w:rPr>
              <w:t>breakdown</w:t>
            </w:r>
            <w:r w:rsidRPr="004C2C36">
              <w:rPr>
                <w:rFonts w:asciiTheme="minorHAnsi" w:hAnsiTheme="minorHAnsi" w:cstheme="minorHAnsi"/>
                <w:spacing w:val="-13"/>
              </w:rPr>
              <w:t xml:space="preserve"> </w:t>
            </w:r>
            <w:r w:rsidRPr="004C2C36">
              <w:rPr>
                <w:rFonts w:asciiTheme="minorHAnsi" w:hAnsiTheme="minorHAnsi" w:cstheme="minorHAnsi"/>
              </w:rPr>
              <w:t>of</w:t>
            </w:r>
            <w:r w:rsidRPr="004C2C36">
              <w:rPr>
                <w:rFonts w:asciiTheme="minorHAnsi" w:hAnsiTheme="minorHAnsi" w:cstheme="minorHAnsi"/>
                <w:spacing w:val="-8"/>
              </w:rPr>
              <w:t xml:space="preserve"> </w:t>
            </w:r>
            <w:r w:rsidRPr="004C2C36">
              <w:rPr>
                <w:rFonts w:asciiTheme="minorHAnsi" w:hAnsiTheme="minorHAnsi" w:cstheme="minorHAnsi"/>
              </w:rPr>
              <w:t>activities</w:t>
            </w:r>
            <w:r w:rsidRPr="004C2C36">
              <w:rPr>
                <w:rFonts w:asciiTheme="minorHAnsi" w:hAnsiTheme="minorHAnsi" w:cstheme="minorHAnsi"/>
                <w:spacing w:val="-7"/>
              </w:rPr>
              <w:t xml:space="preserve"> </w:t>
            </w:r>
            <w:r w:rsidRPr="004C2C36">
              <w:rPr>
                <w:rFonts w:asciiTheme="minorHAnsi" w:hAnsiTheme="minorHAnsi" w:cstheme="minorHAnsi"/>
              </w:rPr>
              <w:t>and</w:t>
            </w:r>
            <w:r w:rsidRPr="004C2C36">
              <w:rPr>
                <w:rFonts w:asciiTheme="minorHAnsi" w:hAnsiTheme="minorHAnsi" w:cstheme="minorHAnsi"/>
                <w:spacing w:val="-10"/>
              </w:rPr>
              <w:t xml:space="preserve"> </w:t>
            </w:r>
            <w:r w:rsidRPr="004C2C36">
              <w:rPr>
                <w:rFonts w:asciiTheme="minorHAnsi" w:hAnsiTheme="minorHAnsi" w:cstheme="minorHAnsi"/>
                <w:spacing w:val="-2"/>
              </w:rPr>
              <w:t>associated</w:t>
            </w:r>
            <w:r w:rsidR="00844A50">
              <w:rPr>
                <w:rFonts w:asciiTheme="minorHAnsi" w:hAnsiTheme="minorHAnsi" w:cstheme="minorHAnsi"/>
                <w:spacing w:val="-2"/>
              </w:rPr>
              <w:t xml:space="preserve"> </w:t>
            </w:r>
            <w:r w:rsidRPr="004C2C36">
              <w:rPr>
                <w:rFonts w:asciiTheme="minorHAnsi" w:hAnsiTheme="minorHAnsi" w:cstheme="minorHAnsi"/>
              </w:rPr>
              <w:t>costs</w:t>
            </w:r>
            <w:r w:rsidRPr="004C2C36">
              <w:rPr>
                <w:rFonts w:asciiTheme="minorHAnsi" w:hAnsiTheme="minorHAnsi" w:cstheme="minorHAnsi"/>
                <w:spacing w:val="-5"/>
              </w:rPr>
              <w:t xml:space="preserve"> </w:t>
            </w:r>
            <w:r w:rsidRPr="004C2C36">
              <w:rPr>
                <w:rFonts w:asciiTheme="minorHAnsi" w:hAnsiTheme="minorHAnsi" w:cstheme="minorHAnsi"/>
              </w:rPr>
              <w:t>(</w:t>
            </w:r>
            <w:proofErr w:type="gramStart"/>
            <w:r w:rsidRPr="004C2C36">
              <w:rPr>
                <w:rFonts w:asciiTheme="minorHAnsi" w:hAnsiTheme="minorHAnsi" w:cstheme="minorHAnsi"/>
              </w:rPr>
              <w:t>e.g.</w:t>
            </w:r>
            <w:proofErr w:type="gramEnd"/>
            <w:r w:rsidRPr="004C2C36">
              <w:rPr>
                <w:rFonts w:asciiTheme="minorHAnsi" w:hAnsiTheme="minorHAnsi" w:cstheme="minorHAnsi"/>
                <w:spacing w:val="-5"/>
              </w:rPr>
              <w:t xml:space="preserve"> </w:t>
            </w:r>
            <w:r w:rsidRPr="004C2C36">
              <w:rPr>
                <w:rFonts w:asciiTheme="minorHAnsi" w:hAnsiTheme="minorHAnsi" w:cstheme="minorHAnsi"/>
              </w:rPr>
              <w:t>expenses,</w:t>
            </w:r>
            <w:r w:rsidRPr="004C2C36">
              <w:rPr>
                <w:rFonts w:asciiTheme="minorHAnsi" w:hAnsiTheme="minorHAnsi" w:cstheme="minorHAnsi"/>
                <w:spacing w:val="-3"/>
              </w:rPr>
              <w:t xml:space="preserve"> </w:t>
            </w:r>
            <w:r w:rsidRPr="004C2C36">
              <w:rPr>
                <w:rFonts w:asciiTheme="minorHAnsi" w:hAnsiTheme="minorHAnsi" w:cstheme="minorHAnsi"/>
              </w:rPr>
              <w:t>VAT</w:t>
            </w:r>
            <w:r w:rsidRPr="004C2C36">
              <w:rPr>
                <w:rFonts w:asciiTheme="minorHAnsi" w:hAnsiTheme="minorHAnsi" w:cstheme="minorHAnsi"/>
                <w:spacing w:val="-4"/>
              </w:rPr>
              <w:t xml:space="preserve"> </w:t>
            </w:r>
            <w:proofErr w:type="spellStart"/>
            <w:r w:rsidRPr="004C2C36">
              <w:rPr>
                <w:rFonts w:asciiTheme="minorHAnsi" w:hAnsiTheme="minorHAnsi" w:cstheme="minorHAnsi"/>
                <w:spacing w:val="-2"/>
              </w:rPr>
              <w:t>etc</w:t>
            </w:r>
            <w:proofErr w:type="spellEnd"/>
            <w:r w:rsidRPr="004C2C36">
              <w:rPr>
                <w:rFonts w:asciiTheme="minorHAnsi" w:hAnsiTheme="minorHAnsi" w:cstheme="minorHAnsi"/>
                <w:spacing w:val="-2"/>
              </w:rPr>
              <w:t>).</w:t>
            </w:r>
          </w:p>
        </w:tc>
      </w:tr>
      <w:tr w:rsidR="00724176" w:rsidRPr="004C2C36" w14:paraId="21ACAC97" w14:textId="77777777" w:rsidTr="00844A50">
        <w:trPr>
          <w:trHeight w:val="297"/>
        </w:trPr>
        <w:tc>
          <w:tcPr>
            <w:tcW w:w="10065" w:type="dxa"/>
          </w:tcPr>
          <w:p w14:paraId="21ACAC96" w14:textId="3CAC979E" w:rsidR="00724176" w:rsidRPr="004C2C36" w:rsidRDefault="00E92069" w:rsidP="00627353">
            <w:pPr>
              <w:pStyle w:val="TableParagraph"/>
              <w:spacing w:line="268" w:lineRule="exact"/>
              <w:ind w:left="0"/>
              <w:rPr>
                <w:rFonts w:asciiTheme="minorHAnsi" w:hAnsiTheme="minorHAnsi" w:cstheme="minorHAnsi"/>
              </w:rPr>
            </w:pPr>
            <w:r w:rsidRPr="004C2C36">
              <w:rPr>
                <w:rFonts w:asciiTheme="minorHAnsi" w:hAnsiTheme="minorHAnsi" w:cstheme="minorHAnsi"/>
              </w:rPr>
              <w:t>Key</w:t>
            </w:r>
            <w:r w:rsidRPr="004C2C36">
              <w:rPr>
                <w:rFonts w:asciiTheme="minorHAnsi" w:hAnsiTheme="minorHAnsi" w:cstheme="minorHAnsi"/>
                <w:spacing w:val="14"/>
              </w:rPr>
              <w:t xml:space="preserve"> </w:t>
            </w:r>
            <w:r w:rsidRPr="004C2C36">
              <w:rPr>
                <w:rFonts w:asciiTheme="minorHAnsi" w:hAnsiTheme="minorHAnsi" w:cstheme="minorHAnsi"/>
              </w:rPr>
              <w:t>dates,</w:t>
            </w:r>
            <w:r w:rsidRPr="004C2C36">
              <w:rPr>
                <w:rFonts w:asciiTheme="minorHAnsi" w:hAnsiTheme="minorHAnsi" w:cstheme="minorHAnsi"/>
                <w:spacing w:val="15"/>
              </w:rPr>
              <w:t xml:space="preserve"> </w:t>
            </w:r>
            <w:r w:rsidRPr="004C2C36">
              <w:rPr>
                <w:rFonts w:asciiTheme="minorHAnsi" w:hAnsiTheme="minorHAnsi" w:cstheme="minorHAnsi"/>
              </w:rPr>
              <w:t>project</w:t>
            </w:r>
            <w:r w:rsidRPr="004C2C36">
              <w:rPr>
                <w:rFonts w:asciiTheme="minorHAnsi" w:hAnsiTheme="minorHAnsi" w:cstheme="minorHAnsi"/>
                <w:spacing w:val="15"/>
              </w:rPr>
              <w:t xml:space="preserve"> </w:t>
            </w:r>
            <w:r w:rsidRPr="004C2C36">
              <w:rPr>
                <w:rFonts w:asciiTheme="minorHAnsi" w:hAnsiTheme="minorHAnsi" w:cstheme="minorHAnsi"/>
              </w:rPr>
              <w:t>milestones,</w:t>
            </w:r>
            <w:r w:rsidRPr="004C2C36">
              <w:rPr>
                <w:rFonts w:asciiTheme="minorHAnsi" w:hAnsiTheme="minorHAnsi" w:cstheme="minorHAnsi"/>
                <w:spacing w:val="14"/>
              </w:rPr>
              <w:t xml:space="preserve"> </w:t>
            </w:r>
            <w:r w:rsidRPr="004C2C36">
              <w:rPr>
                <w:rFonts w:asciiTheme="minorHAnsi" w:hAnsiTheme="minorHAnsi" w:cstheme="minorHAnsi"/>
              </w:rPr>
              <w:t>including</w:t>
            </w:r>
            <w:r w:rsidRPr="004C2C36">
              <w:rPr>
                <w:rFonts w:asciiTheme="minorHAnsi" w:hAnsiTheme="minorHAnsi" w:cstheme="minorHAnsi"/>
                <w:spacing w:val="13"/>
              </w:rPr>
              <w:t xml:space="preserve"> </w:t>
            </w:r>
            <w:r w:rsidRPr="004C2C36">
              <w:rPr>
                <w:rFonts w:asciiTheme="minorHAnsi" w:hAnsiTheme="minorHAnsi" w:cstheme="minorHAnsi"/>
              </w:rPr>
              <w:t>how</w:t>
            </w:r>
            <w:r w:rsidRPr="004C2C36">
              <w:rPr>
                <w:rFonts w:asciiTheme="minorHAnsi" w:hAnsiTheme="minorHAnsi" w:cstheme="minorHAnsi"/>
                <w:spacing w:val="15"/>
              </w:rPr>
              <w:t xml:space="preserve"> </w:t>
            </w:r>
            <w:r w:rsidRPr="004C2C36">
              <w:rPr>
                <w:rFonts w:asciiTheme="minorHAnsi" w:hAnsiTheme="minorHAnsi" w:cstheme="minorHAnsi"/>
              </w:rPr>
              <w:t>and</w:t>
            </w:r>
            <w:r w:rsidRPr="004C2C36">
              <w:rPr>
                <w:rFonts w:asciiTheme="minorHAnsi" w:hAnsiTheme="minorHAnsi" w:cstheme="minorHAnsi"/>
                <w:spacing w:val="13"/>
              </w:rPr>
              <w:t xml:space="preserve"> </w:t>
            </w:r>
            <w:r w:rsidRPr="004C2C36">
              <w:rPr>
                <w:rFonts w:asciiTheme="minorHAnsi" w:hAnsiTheme="minorHAnsi" w:cstheme="minorHAnsi"/>
              </w:rPr>
              <w:t>when</w:t>
            </w:r>
            <w:r w:rsidRPr="004C2C36">
              <w:rPr>
                <w:rFonts w:asciiTheme="minorHAnsi" w:hAnsiTheme="minorHAnsi" w:cstheme="minorHAnsi"/>
                <w:spacing w:val="14"/>
              </w:rPr>
              <w:t xml:space="preserve"> </w:t>
            </w:r>
            <w:r w:rsidRPr="004C2C36">
              <w:rPr>
                <w:rFonts w:asciiTheme="minorHAnsi" w:hAnsiTheme="minorHAnsi" w:cstheme="minorHAnsi"/>
              </w:rPr>
              <w:t>partner</w:t>
            </w:r>
            <w:r w:rsidRPr="004C2C36">
              <w:rPr>
                <w:rFonts w:asciiTheme="minorHAnsi" w:hAnsiTheme="minorHAnsi" w:cstheme="minorHAnsi"/>
                <w:spacing w:val="15"/>
              </w:rPr>
              <w:t xml:space="preserve"> </w:t>
            </w:r>
            <w:r w:rsidRPr="004C2C36">
              <w:rPr>
                <w:rFonts w:asciiTheme="minorHAnsi" w:hAnsiTheme="minorHAnsi" w:cstheme="minorHAnsi"/>
              </w:rPr>
              <w:t>and</w:t>
            </w:r>
            <w:r w:rsidRPr="004C2C36">
              <w:rPr>
                <w:rFonts w:asciiTheme="minorHAnsi" w:hAnsiTheme="minorHAnsi" w:cstheme="minorHAnsi"/>
                <w:spacing w:val="13"/>
              </w:rPr>
              <w:t xml:space="preserve"> </w:t>
            </w:r>
            <w:r w:rsidRPr="004C2C36">
              <w:rPr>
                <w:rFonts w:asciiTheme="minorHAnsi" w:hAnsiTheme="minorHAnsi" w:cstheme="minorHAnsi"/>
              </w:rPr>
              <w:t>public</w:t>
            </w:r>
            <w:r w:rsidRPr="004C2C36">
              <w:rPr>
                <w:rFonts w:asciiTheme="minorHAnsi" w:hAnsiTheme="minorHAnsi" w:cstheme="minorHAnsi"/>
                <w:spacing w:val="15"/>
              </w:rPr>
              <w:t xml:space="preserve"> </w:t>
            </w:r>
            <w:r w:rsidRPr="004C2C36">
              <w:rPr>
                <w:rFonts w:asciiTheme="minorHAnsi" w:hAnsiTheme="minorHAnsi" w:cstheme="minorHAnsi"/>
              </w:rPr>
              <w:t>consultation</w:t>
            </w:r>
            <w:r w:rsidRPr="004C2C36">
              <w:rPr>
                <w:rFonts w:asciiTheme="minorHAnsi" w:hAnsiTheme="minorHAnsi" w:cstheme="minorHAnsi"/>
                <w:spacing w:val="13"/>
              </w:rPr>
              <w:t xml:space="preserve"> </w:t>
            </w:r>
            <w:r w:rsidRPr="004C2C36">
              <w:rPr>
                <w:rFonts w:asciiTheme="minorHAnsi" w:hAnsiTheme="minorHAnsi" w:cstheme="minorHAnsi"/>
              </w:rPr>
              <w:t>will</w:t>
            </w:r>
            <w:r w:rsidRPr="004C2C36">
              <w:rPr>
                <w:rFonts w:asciiTheme="minorHAnsi" w:hAnsiTheme="minorHAnsi" w:cstheme="minorHAnsi"/>
                <w:spacing w:val="12"/>
              </w:rPr>
              <w:t xml:space="preserve"> </w:t>
            </w:r>
            <w:r w:rsidRPr="004C2C36">
              <w:rPr>
                <w:rFonts w:asciiTheme="minorHAnsi" w:hAnsiTheme="minorHAnsi" w:cstheme="minorHAnsi"/>
                <w:spacing w:val="-4"/>
              </w:rPr>
              <w:t>take</w:t>
            </w:r>
            <w:r w:rsidR="00627353">
              <w:rPr>
                <w:rFonts w:asciiTheme="minorHAnsi" w:hAnsiTheme="minorHAnsi" w:cstheme="minorHAnsi"/>
              </w:rPr>
              <w:t xml:space="preserve"> p</w:t>
            </w:r>
            <w:r w:rsidRPr="004C2C36">
              <w:rPr>
                <w:rFonts w:asciiTheme="minorHAnsi" w:hAnsiTheme="minorHAnsi" w:cstheme="minorHAnsi"/>
                <w:spacing w:val="-2"/>
              </w:rPr>
              <w:t>lace</w:t>
            </w:r>
            <w:r w:rsidR="00581C9F" w:rsidRPr="004C2C36">
              <w:rPr>
                <w:rFonts w:asciiTheme="minorHAnsi" w:hAnsiTheme="minorHAnsi" w:cstheme="minorHAnsi"/>
                <w:spacing w:val="-2"/>
              </w:rPr>
              <w:t>.</w:t>
            </w:r>
          </w:p>
        </w:tc>
      </w:tr>
      <w:tr w:rsidR="00724176" w:rsidRPr="004C2C36" w14:paraId="21ACAC99" w14:textId="77777777" w:rsidTr="00844A50">
        <w:trPr>
          <w:trHeight w:val="268"/>
        </w:trPr>
        <w:tc>
          <w:tcPr>
            <w:tcW w:w="10065" w:type="dxa"/>
          </w:tcPr>
          <w:p w14:paraId="21ACAC98" w14:textId="120ACA34" w:rsidR="00724176" w:rsidRPr="004C2C36" w:rsidRDefault="00E92069" w:rsidP="00016B9B">
            <w:pPr>
              <w:pStyle w:val="TableParagraph"/>
              <w:spacing w:line="248" w:lineRule="exact"/>
              <w:ind w:left="0"/>
              <w:rPr>
                <w:rFonts w:asciiTheme="minorHAnsi" w:hAnsiTheme="minorHAnsi" w:cstheme="minorHAnsi"/>
              </w:rPr>
            </w:pPr>
            <w:r w:rsidRPr="004C2C36">
              <w:rPr>
                <w:rFonts w:asciiTheme="minorHAnsi" w:hAnsiTheme="minorHAnsi" w:cstheme="minorHAnsi"/>
              </w:rPr>
              <w:t>Evidence</w:t>
            </w:r>
            <w:r w:rsidRPr="004C2C36">
              <w:rPr>
                <w:rFonts w:asciiTheme="minorHAnsi" w:hAnsiTheme="minorHAnsi" w:cstheme="minorHAnsi"/>
                <w:spacing w:val="-5"/>
              </w:rPr>
              <w:t xml:space="preserve"> </w:t>
            </w:r>
            <w:r w:rsidRPr="004C2C36">
              <w:rPr>
                <w:rFonts w:asciiTheme="minorHAnsi" w:hAnsiTheme="minorHAnsi" w:cstheme="minorHAnsi"/>
              </w:rPr>
              <w:t>of</w:t>
            </w:r>
            <w:r w:rsidRPr="004C2C36">
              <w:rPr>
                <w:rFonts w:asciiTheme="minorHAnsi" w:hAnsiTheme="minorHAnsi" w:cstheme="minorHAnsi"/>
                <w:spacing w:val="-5"/>
              </w:rPr>
              <w:t xml:space="preserve"> </w:t>
            </w:r>
            <w:r w:rsidRPr="004C2C36">
              <w:rPr>
                <w:rFonts w:asciiTheme="minorHAnsi" w:hAnsiTheme="minorHAnsi" w:cstheme="minorHAnsi"/>
              </w:rPr>
              <w:t>the</w:t>
            </w:r>
            <w:r w:rsidRPr="004C2C36">
              <w:rPr>
                <w:rFonts w:asciiTheme="minorHAnsi" w:hAnsiTheme="minorHAnsi" w:cstheme="minorHAnsi"/>
                <w:spacing w:val="-4"/>
              </w:rPr>
              <w:t xml:space="preserve"> </w:t>
            </w:r>
            <w:r w:rsidRPr="004C2C36">
              <w:rPr>
                <w:rFonts w:asciiTheme="minorHAnsi" w:hAnsiTheme="minorHAnsi" w:cstheme="minorHAnsi"/>
              </w:rPr>
              <w:t>skills</w:t>
            </w:r>
            <w:r w:rsidRPr="004C2C36">
              <w:rPr>
                <w:rFonts w:asciiTheme="minorHAnsi" w:hAnsiTheme="minorHAnsi" w:cstheme="minorHAnsi"/>
                <w:spacing w:val="-4"/>
              </w:rPr>
              <w:t xml:space="preserve"> </w:t>
            </w:r>
            <w:r w:rsidRPr="004C2C36">
              <w:rPr>
                <w:rFonts w:asciiTheme="minorHAnsi" w:hAnsiTheme="minorHAnsi" w:cstheme="minorHAnsi"/>
              </w:rPr>
              <w:t>of</w:t>
            </w:r>
            <w:r w:rsidRPr="004C2C36">
              <w:rPr>
                <w:rFonts w:asciiTheme="minorHAnsi" w:hAnsiTheme="minorHAnsi" w:cstheme="minorHAnsi"/>
                <w:spacing w:val="-4"/>
              </w:rPr>
              <w:t xml:space="preserve"> </w:t>
            </w:r>
            <w:r w:rsidRPr="004C2C36">
              <w:rPr>
                <w:rFonts w:asciiTheme="minorHAnsi" w:hAnsiTheme="minorHAnsi" w:cstheme="minorHAnsi"/>
              </w:rPr>
              <w:t>the</w:t>
            </w:r>
            <w:r w:rsidRPr="004C2C36">
              <w:rPr>
                <w:rFonts w:asciiTheme="minorHAnsi" w:hAnsiTheme="minorHAnsi" w:cstheme="minorHAnsi"/>
                <w:spacing w:val="-3"/>
              </w:rPr>
              <w:t xml:space="preserve"> </w:t>
            </w:r>
            <w:r w:rsidRPr="004C2C36">
              <w:rPr>
                <w:rFonts w:asciiTheme="minorHAnsi" w:hAnsiTheme="minorHAnsi" w:cstheme="minorHAnsi"/>
              </w:rPr>
              <w:t>applicant(s)</w:t>
            </w:r>
            <w:r w:rsidRPr="004C2C36">
              <w:rPr>
                <w:rFonts w:asciiTheme="minorHAnsi" w:hAnsiTheme="minorHAnsi" w:cstheme="minorHAnsi"/>
                <w:spacing w:val="-2"/>
              </w:rPr>
              <w:t xml:space="preserve"> </w:t>
            </w:r>
            <w:r w:rsidRPr="004C2C36">
              <w:rPr>
                <w:rFonts w:asciiTheme="minorHAnsi" w:hAnsiTheme="minorHAnsi" w:cstheme="minorHAnsi"/>
              </w:rPr>
              <w:t>including</w:t>
            </w:r>
            <w:r w:rsidRPr="004C2C36">
              <w:rPr>
                <w:rFonts w:asciiTheme="minorHAnsi" w:hAnsiTheme="minorHAnsi" w:cstheme="minorHAnsi"/>
                <w:spacing w:val="-3"/>
              </w:rPr>
              <w:t xml:space="preserve"> </w:t>
            </w:r>
            <w:r w:rsidRPr="004C2C36">
              <w:rPr>
                <w:rFonts w:asciiTheme="minorHAnsi" w:hAnsiTheme="minorHAnsi" w:cstheme="minorHAnsi"/>
              </w:rPr>
              <w:t>a</w:t>
            </w:r>
            <w:r w:rsidRPr="004C2C36">
              <w:rPr>
                <w:rFonts w:asciiTheme="minorHAnsi" w:hAnsiTheme="minorHAnsi" w:cstheme="minorHAnsi"/>
                <w:spacing w:val="-2"/>
              </w:rPr>
              <w:t xml:space="preserve"> </w:t>
            </w:r>
            <w:r w:rsidRPr="004C2C36">
              <w:rPr>
                <w:rFonts w:asciiTheme="minorHAnsi" w:hAnsiTheme="minorHAnsi" w:cstheme="minorHAnsi"/>
              </w:rPr>
              <w:t>portfolio</w:t>
            </w:r>
            <w:r w:rsidRPr="004C2C36">
              <w:rPr>
                <w:rFonts w:asciiTheme="minorHAnsi" w:hAnsiTheme="minorHAnsi" w:cstheme="minorHAnsi"/>
                <w:spacing w:val="-3"/>
              </w:rPr>
              <w:t xml:space="preserve"> </w:t>
            </w:r>
            <w:r w:rsidRPr="004C2C36">
              <w:rPr>
                <w:rFonts w:asciiTheme="minorHAnsi" w:hAnsiTheme="minorHAnsi" w:cstheme="minorHAnsi"/>
              </w:rPr>
              <w:t>of</w:t>
            </w:r>
            <w:r w:rsidRPr="004C2C36">
              <w:rPr>
                <w:rFonts w:asciiTheme="minorHAnsi" w:hAnsiTheme="minorHAnsi" w:cstheme="minorHAnsi"/>
                <w:spacing w:val="-2"/>
              </w:rPr>
              <w:t xml:space="preserve"> </w:t>
            </w:r>
            <w:r w:rsidRPr="004C2C36">
              <w:rPr>
                <w:rFonts w:asciiTheme="minorHAnsi" w:hAnsiTheme="minorHAnsi" w:cstheme="minorHAnsi"/>
              </w:rPr>
              <w:t>relevant</w:t>
            </w:r>
            <w:r w:rsidRPr="004C2C36">
              <w:rPr>
                <w:rFonts w:asciiTheme="minorHAnsi" w:hAnsiTheme="minorHAnsi" w:cstheme="minorHAnsi"/>
                <w:spacing w:val="-4"/>
              </w:rPr>
              <w:t xml:space="preserve"> work</w:t>
            </w:r>
            <w:r w:rsidR="00581C9F" w:rsidRPr="004C2C36">
              <w:rPr>
                <w:rFonts w:asciiTheme="minorHAnsi" w:hAnsiTheme="minorHAnsi" w:cstheme="minorHAnsi"/>
                <w:spacing w:val="-4"/>
              </w:rPr>
              <w:t>.</w:t>
            </w:r>
          </w:p>
        </w:tc>
      </w:tr>
      <w:tr w:rsidR="00724176" w:rsidRPr="004C2C36" w14:paraId="21ACAC9B" w14:textId="77777777" w:rsidTr="00844A50">
        <w:trPr>
          <w:trHeight w:val="268"/>
        </w:trPr>
        <w:tc>
          <w:tcPr>
            <w:tcW w:w="10065" w:type="dxa"/>
          </w:tcPr>
          <w:p w14:paraId="21ACAC9A" w14:textId="1CB164EB" w:rsidR="00724176" w:rsidRPr="004C2C36" w:rsidRDefault="00E92069" w:rsidP="00016B9B">
            <w:pPr>
              <w:pStyle w:val="TableParagraph"/>
              <w:spacing w:line="248" w:lineRule="exact"/>
              <w:ind w:left="0"/>
              <w:rPr>
                <w:rFonts w:asciiTheme="minorHAnsi" w:hAnsiTheme="minorHAnsi" w:cstheme="minorHAnsi"/>
              </w:rPr>
            </w:pPr>
            <w:r w:rsidRPr="004C2C36">
              <w:rPr>
                <w:rFonts w:asciiTheme="minorHAnsi" w:hAnsiTheme="minorHAnsi" w:cstheme="minorHAnsi"/>
              </w:rPr>
              <w:t>Evidence</w:t>
            </w:r>
            <w:r w:rsidRPr="004C2C36">
              <w:rPr>
                <w:rFonts w:asciiTheme="minorHAnsi" w:hAnsiTheme="minorHAnsi" w:cstheme="minorHAnsi"/>
                <w:spacing w:val="-7"/>
              </w:rPr>
              <w:t xml:space="preserve"> </w:t>
            </w:r>
            <w:r w:rsidRPr="004C2C36">
              <w:rPr>
                <w:rFonts w:asciiTheme="minorHAnsi" w:hAnsiTheme="minorHAnsi" w:cstheme="minorHAnsi"/>
              </w:rPr>
              <w:t>of</w:t>
            </w:r>
            <w:r w:rsidRPr="004C2C36">
              <w:rPr>
                <w:rFonts w:asciiTheme="minorHAnsi" w:hAnsiTheme="minorHAnsi" w:cstheme="minorHAnsi"/>
                <w:spacing w:val="-6"/>
              </w:rPr>
              <w:t xml:space="preserve"> </w:t>
            </w:r>
            <w:r w:rsidRPr="004C2C36">
              <w:rPr>
                <w:rFonts w:asciiTheme="minorHAnsi" w:hAnsiTheme="minorHAnsi" w:cstheme="minorHAnsi"/>
              </w:rPr>
              <w:t>community</w:t>
            </w:r>
            <w:r w:rsidRPr="004C2C36">
              <w:rPr>
                <w:rFonts w:asciiTheme="minorHAnsi" w:hAnsiTheme="minorHAnsi" w:cstheme="minorHAnsi"/>
                <w:spacing w:val="-3"/>
              </w:rPr>
              <w:t xml:space="preserve"> </w:t>
            </w:r>
            <w:r w:rsidRPr="004C2C36">
              <w:rPr>
                <w:rFonts w:asciiTheme="minorHAnsi" w:hAnsiTheme="minorHAnsi" w:cstheme="minorHAnsi"/>
              </w:rPr>
              <w:t>consultation</w:t>
            </w:r>
            <w:r w:rsidRPr="004C2C36">
              <w:rPr>
                <w:rFonts w:asciiTheme="minorHAnsi" w:hAnsiTheme="minorHAnsi" w:cstheme="minorHAnsi"/>
                <w:spacing w:val="-4"/>
              </w:rPr>
              <w:t xml:space="preserve"> </w:t>
            </w:r>
            <w:r w:rsidRPr="004C2C36">
              <w:rPr>
                <w:rFonts w:asciiTheme="minorHAnsi" w:hAnsiTheme="minorHAnsi" w:cstheme="minorHAnsi"/>
              </w:rPr>
              <w:t>and</w:t>
            </w:r>
            <w:r w:rsidRPr="004C2C36">
              <w:rPr>
                <w:rFonts w:asciiTheme="minorHAnsi" w:hAnsiTheme="minorHAnsi" w:cstheme="minorHAnsi"/>
                <w:spacing w:val="-5"/>
              </w:rPr>
              <w:t xml:space="preserve"> </w:t>
            </w:r>
            <w:r w:rsidRPr="004C2C36">
              <w:rPr>
                <w:rFonts w:asciiTheme="minorHAnsi" w:hAnsiTheme="minorHAnsi" w:cstheme="minorHAnsi"/>
              </w:rPr>
              <w:t>explanation</w:t>
            </w:r>
            <w:r w:rsidRPr="004C2C36">
              <w:rPr>
                <w:rFonts w:asciiTheme="minorHAnsi" w:hAnsiTheme="minorHAnsi" w:cstheme="minorHAnsi"/>
                <w:spacing w:val="-6"/>
              </w:rPr>
              <w:t xml:space="preserve"> </w:t>
            </w:r>
            <w:r w:rsidRPr="004C2C36">
              <w:rPr>
                <w:rFonts w:asciiTheme="minorHAnsi" w:hAnsiTheme="minorHAnsi" w:cstheme="minorHAnsi"/>
              </w:rPr>
              <w:t>of</w:t>
            </w:r>
            <w:r w:rsidRPr="004C2C36">
              <w:rPr>
                <w:rFonts w:asciiTheme="minorHAnsi" w:hAnsiTheme="minorHAnsi" w:cstheme="minorHAnsi"/>
                <w:spacing w:val="-3"/>
              </w:rPr>
              <w:t xml:space="preserve"> </w:t>
            </w:r>
            <w:r w:rsidRPr="004C2C36">
              <w:rPr>
                <w:rFonts w:asciiTheme="minorHAnsi" w:hAnsiTheme="minorHAnsi" w:cstheme="minorHAnsi"/>
              </w:rPr>
              <w:t>role</w:t>
            </w:r>
            <w:r w:rsidRPr="004C2C36">
              <w:rPr>
                <w:rFonts w:asciiTheme="minorHAnsi" w:hAnsiTheme="minorHAnsi" w:cstheme="minorHAnsi"/>
                <w:spacing w:val="-3"/>
              </w:rPr>
              <w:t xml:space="preserve"> </w:t>
            </w:r>
            <w:r w:rsidRPr="004C2C36">
              <w:rPr>
                <w:rFonts w:asciiTheme="minorHAnsi" w:hAnsiTheme="minorHAnsi" w:cstheme="minorHAnsi"/>
              </w:rPr>
              <w:t>in</w:t>
            </w:r>
            <w:r w:rsidRPr="004C2C36">
              <w:rPr>
                <w:rFonts w:asciiTheme="minorHAnsi" w:hAnsiTheme="minorHAnsi" w:cstheme="minorHAnsi"/>
                <w:spacing w:val="-4"/>
              </w:rPr>
              <w:t xml:space="preserve"> </w:t>
            </w:r>
            <w:r w:rsidRPr="004C2C36">
              <w:rPr>
                <w:rFonts w:asciiTheme="minorHAnsi" w:hAnsiTheme="minorHAnsi" w:cstheme="minorHAnsi"/>
              </w:rPr>
              <w:t>previous</w:t>
            </w:r>
            <w:r w:rsidRPr="004C2C36">
              <w:rPr>
                <w:rFonts w:asciiTheme="minorHAnsi" w:hAnsiTheme="minorHAnsi" w:cstheme="minorHAnsi"/>
                <w:spacing w:val="-4"/>
              </w:rPr>
              <w:t xml:space="preserve"> </w:t>
            </w:r>
            <w:r w:rsidRPr="004C2C36">
              <w:rPr>
                <w:rFonts w:asciiTheme="minorHAnsi" w:hAnsiTheme="minorHAnsi" w:cstheme="minorHAnsi"/>
              </w:rPr>
              <w:t>relevant</w:t>
            </w:r>
            <w:r w:rsidRPr="004C2C36">
              <w:rPr>
                <w:rFonts w:asciiTheme="minorHAnsi" w:hAnsiTheme="minorHAnsi" w:cstheme="minorHAnsi"/>
                <w:spacing w:val="-4"/>
              </w:rPr>
              <w:t xml:space="preserve"> </w:t>
            </w:r>
            <w:r w:rsidRPr="004C2C36">
              <w:rPr>
                <w:rFonts w:asciiTheme="minorHAnsi" w:hAnsiTheme="minorHAnsi" w:cstheme="minorHAnsi"/>
                <w:spacing w:val="-2"/>
              </w:rPr>
              <w:t>projects</w:t>
            </w:r>
            <w:r w:rsidR="00AA047F" w:rsidRPr="004C2C36">
              <w:rPr>
                <w:rFonts w:asciiTheme="minorHAnsi" w:hAnsiTheme="minorHAnsi" w:cstheme="minorHAnsi"/>
                <w:spacing w:val="-2"/>
              </w:rPr>
              <w:t>.</w:t>
            </w:r>
          </w:p>
        </w:tc>
      </w:tr>
      <w:tr w:rsidR="00724176" w:rsidRPr="004C2C36" w14:paraId="21ACAC9E" w14:textId="77777777" w:rsidTr="00844A50">
        <w:trPr>
          <w:trHeight w:val="249"/>
        </w:trPr>
        <w:tc>
          <w:tcPr>
            <w:tcW w:w="10065" w:type="dxa"/>
          </w:tcPr>
          <w:p w14:paraId="21ACAC9D" w14:textId="1C2B607D" w:rsidR="00724176" w:rsidRPr="004C2C36" w:rsidRDefault="00E92069" w:rsidP="00844A50">
            <w:pPr>
              <w:pStyle w:val="TableParagraph"/>
              <w:spacing w:line="268" w:lineRule="exact"/>
              <w:ind w:left="0"/>
              <w:rPr>
                <w:rFonts w:asciiTheme="minorHAnsi" w:hAnsiTheme="minorHAnsi" w:cstheme="minorHAnsi"/>
              </w:rPr>
            </w:pPr>
            <w:r w:rsidRPr="004C2C36">
              <w:rPr>
                <w:rFonts w:asciiTheme="minorHAnsi" w:hAnsiTheme="minorHAnsi" w:cstheme="minorHAnsi"/>
              </w:rPr>
              <w:t>A</w:t>
            </w:r>
            <w:r w:rsidRPr="004C2C36">
              <w:rPr>
                <w:rFonts w:asciiTheme="minorHAnsi" w:hAnsiTheme="minorHAnsi" w:cstheme="minorHAnsi"/>
                <w:spacing w:val="-8"/>
              </w:rPr>
              <w:t xml:space="preserve"> </w:t>
            </w:r>
            <w:r w:rsidRPr="004C2C36">
              <w:rPr>
                <w:rFonts w:asciiTheme="minorHAnsi" w:hAnsiTheme="minorHAnsi" w:cstheme="minorHAnsi"/>
              </w:rPr>
              <w:t>breakdown</w:t>
            </w:r>
            <w:r w:rsidRPr="004C2C36">
              <w:rPr>
                <w:rFonts w:asciiTheme="minorHAnsi" w:hAnsiTheme="minorHAnsi" w:cstheme="minorHAnsi"/>
                <w:spacing w:val="-4"/>
              </w:rPr>
              <w:t xml:space="preserve"> </w:t>
            </w:r>
            <w:r w:rsidRPr="004C2C36">
              <w:rPr>
                <w:rFonts w:asciiTheme="minorHAnsi" w:hAnsiTheme="minorHAnsi" w:cstheme="minorHAnsi"/>
              </w:rPr>
              <w:t>of</w:t>
            </w:r>
            <w:r w:rsidRPr="004C2C36">
              <w:rPr>
                <w:rFonts w:asciiTheme="minorHAnsi" w:hAnsiTheme="minorHAnsi" w:cstheme="minorHAnsi"/>
                <w:spacing w:val="-5"/>
              </w:rPr>
              <w:t xml:space="preserve"> </w:t>
            </w:r>
            <w:r w:rsidRPr="004C2C36">
              <w:rPr>
                <w:rFonts w:asciiTheme="minorHAnsi" w:hAnsiTheme="minorHAnsi" w:cstheme="minorHAnsi"/>
              </w:rPr>
              <w:t>project</w:t>
            </w:r>
            <w:r w:rsidRPr="004C2C36">
              <w:rPr>
                <w:rFonts w:asciiTheme="minorHAnsi" w:hAnsiTheme="minorHAnsi" w:cstheme="minorHAnsi"/>
                <w:spacing w:val="-4"/>
              </w:rPr>
              <w:t xml:space="preserve"> </w:t>
            </w:r>
            <w:r w:rsidRPr="004C2C36">
              <w:rPr>
                <w:rFonts w:asciiTheme="minorHAnsi" w:hAnsiTheme="minorHAnsi" w:cstheme="minorHAnsi"/>
              </w:rPr>
              <w:t>personnel,</w:t>
            </w:r>
            <w:r w:rsidRPr="004C2C36">
              <w:rPr>
                <w:rFonts w:asciiTheme="minorHAnsi" w:hAnsiTheme="minorHAnsi" w:cstheme="minorHAnsi"/>
                <w:spacing w:val="-7"/>
              </w:rPr>
              <w:t xml:space="preserve"> </w:t>
            </w:r>
            <w:r w:rsidRPr="004C2C36">
              <w:rPr>
                <w:rFonts w:asciiTheme="minorHAnsi" w:hAnsiTheme="minorHAnsi" w:cstheme="minorHAnsi"/>
              </w:rPr>
              <w:t>activities</w:t>
            </w:r>
            <w:r w:rsidRPr="004C2C36">
              <w:rPr>
                <w:rFonts w:asciiTheme="minorHAnsi" w:hAnsiTheme="minorHAnsi" w:cstheme="minorHAnsi"/>
                <w:spacing w:val="-6"/>
              </w:rPr>
              <w:t xml:space="preserve"> </w:t>
            </w:r>
            <w:r w:rsidRPr="004C2C36">
              <w:rPr>
                <w:rFonts w:asciiTheme="minorHAnsi" w:hAnsiTheme="minorHAnsi" w:cstheme="minorHAnsi"/>
              </w:rPr>
              <w:t>they</w:t>
            </w:r>
            <w:r w:rsidRPr="004C2C36">
              <w:rPr>
                <w:rFonts w:asciiTheme="minorHAnsi" w:hAnsiTheme="minorHAnsi" w:cstheme="minorHAnsi"/>
                <w:spacing w:val="-7"/>
              </w:rPr>
              <w:t xml:space="preserve"> </w:t>
            </w:r>
            <w:r w:rsidRPr="004C2C36">
              <w:rPr>
                <w:rFonts w:asciiTheme="minorHAnsi" w:hAnsiTheme="minorHAnsi" w:cstheme="minorHAnsi"/>
              </w:rPr>
              <w:t>will</w:t>
            </w:r>
            <w:r w:rsidRPr="004C2C36">
              <w:rPr>
                <w:rFonts w:asciiTheme="minorHAnsi" w:hAnsiTheme="minorHAnsi" w:cstheme="minorHAnsi"/>
                <w:spacing w:val="-5"/>
              </w:rPr>
              <w:t xml:space="preserve"> </w:t>
            </w:r>
            <w:r w:rsidRPr="004C2C36">
              <w:rPr>
                <w:rFonts w:asciiTheme="minorHAnsi" w:hAnsiTheme="minorHAnsi" w:cstheme="minorHAnsi"/>
              </w:rPr>
              <w:t>be</w:t>
            </w:r>
            <w:r w:rsidRPr="004C2C36">
              <w:rPr>
                <w:rFonts w:asciiTheme="minorHAnsi" w:hAnsiTheme="minorHAnsi" w:cstheme="minorHAnsi"/>
                <w:spacing w:val="-4"/>
              </w:rPr>
              <w:t xml:space="preserve"> </w:t>
            </w:r>
            <w:r w:rsidRPr="004C2C36">
              <w:rPr>
                <w:rFonts w:asciiTheme="minorHAnsi" w:hAnsiTheme="minorHAnsi" w:cstheme="minorHAnsi"/>
              </w:rPr>
              <w:t>responsible</w:t>
            </w:r>
            <w:r w:rsidRPr="004C2C36">
              <w:rPr>
                <w:rFonts w:asciiTheme="minorHAnsi" w:hAnsiTheme="minorHAnsi" w:cstheme="minorHAnsi"/>
                <w:spacing w:val="-5"/>
              </w:rPr>
              <w:t xml:space="preserve"> </w:t>
            </w:r>
            <w:r w:rsidRPr="004C2C36">
              <w:rPr>
                <w:rFonts w:asciiTheme="minorHAnsi" w:hAnsiTheme="minorHAnsi" w:cstheme="minorHAnsi"/>
              </w:rPr>
              <w:t>for</w:t>
            </w:r>
            <w:r w:rsidRPr="004C2C36">
              <w:rPr>
                <w:rFonts w:asciiTheme="minorHAnsi" w:hAnsiTheme="minorHAnsi" w:cstheme="minorHAnsi"/>
                <w:spacing w:val="-4"/>
              </w:rPr>
              <w:t xml:space="preserve"> </w:t>
            </w:r>
            <w:r w:rsidRPr="004C2C36">
              <w:rPr>
                <w:rFonts w:asciiTheme="minorHAnsi" w:hAnsiTheme="minorHAnsi" w:cstheme="minorHAnsi"/>
              </w:rPr>
              <w:t>and</w:t>
            </w:r>
            <w:r w:rsidRPr="004C2C36">
              <w:rPr>
                <w:rFonts w:asciiTheme="minorHAnsi" w:hAnsiTheme="minorHAnsi" w:cstheme="minorHAnsi"/>
                <w:spacing w:val="-6"/>
              </w:rPr>
              <w:t xml:space="preserve"> </w:t>
            </w:r>
            <w:r w:rsidRPr="004C2C36">
              <w:rPr>
                <w:rFonts w:asciiTheme="minorHAnsi" w:hAnsiTheme="minorHAnsi" w:cstheme="minorHAnsi"/>
              </w:rPr>
              <w:t>contact</w:t>
            </w:r>
            <w:r w:rsidRPr="004C2C36">
              <w:rPr>
                <w:rFonts w:asciiTheme="minorHAnsi" w:hAnsiTheme="minorHAnsi" w:cstheme="minorHAnsi"/>
                <w:spacing w:val="-4"/>
              </w:rPr>
              <w:t xml:space="preserve"> </w:t>
            </w:r>
            <w:r w:rsidRPr="004C2C36">
              <w:rPr>
                <w:rFonts w:asciiTheme="minorHAnsi" w:hAnsiTheme="minorHAnsi" w:cstheme="minorHAnsi"/>
              </w:rPr>
              <w:t>details</w:t>
            </w:r>
            <w:r w:rsidRPr="004C2C36">
              <w:rPr>
                <w:rFonts w:asciiTheme="minorHAnsi" w:hAnsiTheme="minorHAnsi" w:cstheme="minorHAnsi"/>
                <w:spacing w:val="-4"/>
              </w:rPr>
              <w:t xml:space="preserve"> </w:t>
            </w:r>
            <w:r w:rsidRPr="004C2C36">
              <w:rPr>
                <w:rFonts w:asciiTheme="minorHAnsi" w:hAnsiTheme="minorHAnsi" w:cstheme="minorHAnsi"/>
                <w:spacing w:val="-5"/>
              </w:rPr>
              <w:t>for</w:t>
            </w:r>
            <w:r w:rsidR="00844A50">
              <w:rPr>
                <w:rFonts w:asciiTheme="minorHAnsi" w:hAnsiTheme="minorHAnsi" w:cstheme="minorHAnsi"/>
                <w:spacing w:val="-5"/>
              </w:rPr>
              <w:t xml:space="preserve"> </w:t>
            </w:r>
            <w:r w:rsidRPr="004C2C36">
              <w:rPr>
                <w:rFonts w:asciiTheme="minorHAnsi" w:hAnsiTheme="minorHAnsi" w:cstheme="minorHAnsi"/>
              </w:rPr>
              <w:t>the</w:t>
            </w:r>
            <w:r w:rsidRPr="004C2C36">
              <w:rPr>
                <w:rFonts w:asciiTheme="minorHAnsi" w:hAnsiTheme="minorHAnsi" w:cstheme="minorHAnsi"/>
                <w:spacing w:val="-3"/>
              </w:rPr>
              <w:t xml:space="preserve"> </w:t>
            </w:r>
            <w:r w:rsidRPr="004C2C36">
              <w:rPr>
                <w:rFonts w:asciiTheme="minorHAnsi" w:hAnsiTheme="minorHAnsi" w:cstheme="minorHAnsi"/>
              </w:rPr>
              <w:t>project</w:t>
            </w:r>
            <w:r w:rsidRPr="004C2C36">
              <w:rPr>
                <w:rFonts w:asciiTheme="minorHAnsi" w:hAnsiTheme="minorHAnsi" w:cstheme="minorHAnsi"/>
                <w:spacing w:val="-4"/>
              </w:rPr>
              <w:t xml:space="preserve"> lead</w:t>
            </w:r>
            <w:r w:rsidR="00AA047F" w:rsidRPr="004C2C36">
              <w:rPr>
                <w:rFonts w:asciiTheme="minorHAnsi" w:hAnsiTheme="minorHAnsi" w:cstheme="minorHAnsi"/>
                <w:spacing w:val="-4"/>
              </w:rPr>
              <w:t>.</w:t>
            </w:r>
          </w:p>
        </w:tc>
      </w:tr>
      <w:tr w:rsidR="00724176" w:rsidRPr="004C2C36" w14:paraId="21ACACA0" w14:textId="77777777" w:rsidTr="00844A50">
        <w:trPr>
          <w:trHeight w:val="268"/>
        </w:trPr>
        <w:tc>
          <w:tcPr>
            <w:tcW w:w="10065" w:type="dxa"/>
          </w:tcPr>
          <w:p w14:paraId="21ACAC9F" w14:textId="32CBB83D" w:rsidR="00724176" w:rsidRPr="004C2C36" w:rsidRDefault="00E92069" w:rsidP="00016B9B">
            <w:pPr>
              <w:pStyle w:val="TableParagraph"/>
              <w:spacing w:line="248" w:lineRule="exact"/>
              <w:ind w:left="0"/>
              <w:rPr>
                <w:rFonts w:asciiTheme="minorHAnsi" w:hAnsiTheme="minorHAnsi" w:cstheme="minorHAnsi"/>
              </w:rPr>
            </w:pPr>
            <w:r w:rsidRPr="004C2C36">
              <w:rPr>
                <w:rFonts w:asciiTheme="minorHAnsi" w:hAnsiTheme="minorHAnsi" w:cstheme="minorHAnsi"/>
              </w:rPr>
              <w:t>A</w:t>
            </w:r>
            <w:r w:rsidRPr="004C2C36">
              <w:rPr>
                <w:rFonts w:asciiTheme="minorHAnsi" w:hAnsiTheme="minorHAnsi" w:cstheme="minorHAnsi"/>
                <w:spacing w:val="-6"/>
              </w:rPr>
              <w:t xml:space="preserve"> </w:t>
            </w:r>
            <w:r w:rsidRPr="004C2C36">
              <w:rPr>
                <w:rFonts w:asciiTheme="minorHAnsi" w:hAnsiTheme="minorHAnsi" w:cstheme="minorHAnsi"/>
              </w:rPr>
              <w:t>clear</w:t>
            </w:r>
            <w:r w:rsidRPr="004C2C36">
              <w:rPr>
                <w:rFonts w:asciiTheme="minorHAnsi" w:hAnsiTheme="minorHAnsi" w:cstheme="minorHAnsi"/>
                <w:spacing w:val="-3"/>
              </w:rPr>
              <w:t xml:space="preserve"> </w:t>
            </w:r>
            <w:r w:rsidRPr="004C2C36">
              <w:rPr>
                <w:rFonts w:asciiTheme="minorHAnsi" w:hAnsiTheme="minorHAnsi" w:cstheme="minorHAnsi"/>
              </w:rPr>
              <w:t>breakdown</w:t>
            </w:r>
            <w:r w:rsidRPr="004C2C36">
              <w:rPr>
                <w:rFonts w:asciiTheme="minorHAnsi" w:hAnsiTheme="minorHAnsi" w:cstheme="minorHAnsi"/>
                <w:spacing w:val="-4"/>
              </w:rPr>
              <w:t xml:space="preserve"> </w:t>
            </w:r>
            <w:r w:rsidRPr="004C2C36">
              <w:rPr>
                <w:rFonts w:asciiTheme="minorHAnsi" w:hAnsiTheme="minorHAnsi" w:cstheme="minorHAnsi"/>
              </w:rPr>
              <w:t>of</w:t>
            </w:r>
            <w:r w:rsidRPr="004C2C36">
              <w:rPr>
                <w:rFonts w:asciiTheme="minorHAnsi" w:hAnsiTheme="minorHAnsi" w:cstheme="minorHAnsi"/>
                <w:spacing w:val="-3"/>
              </w:rPr>
              <w:t xml:space="preserve"> </w:t>
            </w:r>
            <w:r w:rsidRPr="004C2C36">
              <w:rPr>
                <w:rFonts w:asciiTheme="minorHAnsi" w:hAnsiTheme="minorHAnsi" w:cstheme="minorHAnsi"/>
              </w:rPr>
              <w:t>project</w:t>
            </w:r>
            <w:r w:rsidRPr="004C2C36">
              <w:rPr>
                <w:rFonts w:asciiTheme="minorHAnsi" w:hAnsiTheme="minorHAnsi" w:cstheme="minorHAnsi"/>
                <w:spacing w:val="-3"/>
              </w:rPr>
              <w:t xml:space="preserve"> </w:t>
            </w:r>
            <w:r w:rsidRPr="004C2C36">
              <w:rPr>
                <w:rFonts w:asciiTheme="minorHAnsi" w:hAnsiTheme="minorHAnsi" w:cstheme="minorHAnsi"/>
              </w:rPr>
              <w:t>costs,</w:t>
            </w:r>
            <w:r w:rsidRPr="004C2C36">
              <w:rPr>
                <w:rFonts w:asciiTheme="minorHAnsi" w:hAnsiTheme="minorHAnsi" w:cstheme="minorHAnsi"/>
                <w:spacing w:val="-4"/>
              </w:rPr>
              <w:t xml:space="preserve"> </w:t>
            </w:r>
            <w:r w:rsidRPr="004C2C36">
              <w:rPr>
                <w:rFonts w:asciiTheme="minorHAnsi" w:hAnsiTheme="minorHAnsi" w:cstheme="minorHAnsi"/>
              </w:rPr>
              <w:t>including</w:t>
            </w:r>
            <w:r w:rsidRPr="004C2C36">
              <w:rPr>
                <w:rFonts w:asciiTheme="minorHAnsi" w:hAnsiTheme="minorHAnsi" w:cstheme="minorHAnsi"/>
                <w:spacing w:val="-4"/>
              </w:rPr>
              <w:t xml:space="preserve"> </w:t>
            </w:r>
            <w:r w:rsidRPr="004C2C36">
              <w:rPr>
                <w:rFonts w:asciiTheme="minorHAnsi" w:hAnsiTheme="minorHAnsi" w:cstheme="minorHAnsi"/>
              </w:rPr>
              <w:t>all</w:t>
            </w:r>
            <w:r w:rsidRPr="004C2C36">
              <w:rPr>
                <w:rFonts w:asciiTheme="minorHAnsi" w:hAnsiTheme="minorHAnsi" w:cstheme="minorHAnsi"/>
                <w:spacing w:val="-3"/>
              </w:rPr>
              <w:t xml:space="preserve"> </w:t>
            </w:r>
            <w:r w:rsidRPr="004C2C36">
              <w:rPr>
                <w:rFonts w:asciiTheme="minorHAnsi" w:hAnsiTheme="minorHAnsi" w:cstheme="minorHAnsi"/>
              </w:rPr>
              <w:t>expenses</w:t>
            </w:r>
            <w:r w:rsidRPr="004C2C36">
              <w:rPr>
                <w:rFonts w:asciiTheme="minorHAnsi" w:hAnsiTheme="minorHAnsi" w:cstheme="minorHAnsi"/>
                <w:spacing w:val="-3"/>
              </w:rPr>
              <w:t xml:space="preserve"> </w:t>
            </w:r>
            <w:r w:rsidRPr="004C2C36">
              <w:rPr>
                <w:rFonts w:asciiTheme="minorHAnsi" w:hAnsiTheme="minorHAnsi" w:cstheme="minorHAnsi"/>
              </w:rPr>
              <w:t>and</w:t>
            </w:r>
            <w:r w:rsidRPr="004C2C36">
              <w:rPr>
                <w:rFonts w:asciiTheme="minorHAnsi" w:hAnsiTheme="minorHAnsi" w:cstheme="minorHAnsi"/>
                <w:spacing w:val="-4"/>
              </w:rPr>
              <w:t xml:space="preserve"> </w:t>
            </w:r>
            <w:r w:rsidRPr="004C2C36">
              <w:rPr>
                <w:rFonts w:asciiTheme="minorHAnsi" w:hAnsiTheme="minorHAnsi" w:cstheme="minorHAnsi"/>
              </w:rPr>
              <w:t>including</w:t>
            </w:r>
            <w:r w:rsidRPr="004C2C36">
              <w:rPr>
                <w:rFonts w:asciiTheme="minorHAnsi" w:hAnsiTheme="minorHAnsi" w:cstheme="minorHAnsi"/>
                <w:spacing w:val="-3"/>
              </w:rPr>
              <w:t xml:space="preserve"> </w:t>
            </w:r>
            <w:r w:rsidRPr="004C2C36">
              <w:rPr>
                <w:rFonts w:asciiTheme="minorHAnsi" w:hAnsiTheme="minorHAnsi" w:cstheme="minorHAnsi"/>
                <w:spacing w:val="-5"/>
              </w:rPr>
              <w:t>VAT</w:t>
            </w:r>
            <w:r w:rsidR="00AA047F" w:rsidRPr="004C2C36">
              <w:rPr>
                <w:rFonts w:asciiTheme="minorHAnsi" w:hAnsiTheme="minorHAnsi" w:cstheme="minorHAnsi"/>
                <w:spacing w:val="-5"/>
              </w:rPr>
              <w:t>.</w:t>
            </w:r>
          </w:p>
        </w:tc>
      </w:tr>
      <w:tr w:rsidR="00724176" w:rsidRPr="004C2C36" w14:paraId="21ACACA2" w14:textId="77777777" w:rsidTr="00844A50">
        <w:trPr>
          <w:trHeight w:val="268"/>
        </w:trPr>
        <w:tc>
          <w:tcPr>
            <w:tcW w:w="10065" w:type="dxa"/>
          </w:tcPr>
          <w:p w14:paraId="21ACACA1" w14:textId="4C67C0A5" w:rsidR="00724176" w:rsidRPr="004C2C36" w:rsidRDefault="00E92069" w:rsidP="00016B9B">
            <w:pPr>
              <w:pStyle w:val="TableParagraph"/>
              <w:spacing w:line="248" w:lineRule="exact"/>
              <w:ind w:left="0"/>
              <w:rPr>
                <w:rFonts w:asciiTheme="minorHAnsi" w:hAnsiTheme="minorHAnsi" w:cstheme="minorHAnsi"/>
              </w:rPr>
            </w:pPr>
            <w:r w:rsidRPr="004C2C36">
              <w:rPr>
                <w:rFonts w:asciiTheme="minorHAnsi" w:hAnsiTheme="minorHAnsi" w:cstheme="minorHAnsi"/>
              </w:rPr>
              <w:t>Contact</w:t>
            </w:r>
            <w:r w:rsidRPr="004C2C36">
              <w:rPr>
                <w:rFonts w:asciiTheme="minorHAnsi" w:hAnsiTheme="minorHAnsi" w:cstheme="minorHAnsi"/>
                <w:spacing w:val="-2"/>
              </w:rPr>
              <w:t xml:space="preserve"> </w:t>
            </w:r>
            <w:r w:rsidRPr="004C2C36">
              <w:rPr>
                <w:rFonts w:asciiTheme="minorHAnsi" w:hAnsiTheme="minorHAnsi" w:cstheme="minorHAnsi"/>
              </w:rPr>
              <w:t>details</w:t>
            </w:r>
            <w:r w:rsidRPr="004C2C36">
              <w:rPr>
                <w:rFonts w:asciiTheme="minorHAnsi" w:hAnsiTheme="minorHAnsi" w:cstheme="minorHAnsi"/>
                <w:spacing w:val="-5"/>
              </w:rPr>
              <w:t xml:space="preserve"> </w:t>
            </w:r>
            <w:r w:rsidRPr="004C2C36">
              <w:rPr>
                <w:rFonts w:asciiTheme="minorHAnsi" w:hAnsiTheme="minorHAnsi" w:cstheme="minorHAnsi"/>
              </w:rPr>
              <w:t>for</w:t>
            </w:r>
            <w:r w:rsidRPr="004C2C36">
              <w:rPr>
                <w:rFonts w:asciiTheme="minorHAnsi" w:hAnsiTheme="minorHAnsi" w:cstheme="minorHAnsi"/>
                <w:spacing w:val="-5"/>
              </w:rPr>
              <w:t xml:space="preserve"> </w:t>
            </w:r>
            <w:r w:rsidRPr="004C2C36">
              <w:rPr>
                <w:rFonts w:asciiTheme="minorHAnsi" w:hAnsiTheme="minorHAnsi" w:cstheme="minorHAnsi"/>
              </w:rPr>
              <w:t>two</w:t>
            </w:r>
            <w:r w:rsidRPr="004C2C36">
              <w:rPr>
                <w:rFonts w:asciiTheme="minorHAnsi" w:hAnsiTheme="minorHAnsi" w:cstheme="minorHAnsi"/>
                <w:spacing w:val="-1"/>
              </w:rPr>
              <w:t xml:space="preserve"> </w:t>
            </w:r>
            <w:r w:rsidRPr="004C2C36">
              <w:rPr>
                <w:rFonts w:asciiTheme="minorHAnsi" w:hAnsiTheme="minorHAnsi" w:cstheme="minorHAnsi"/>
              </w:rPr>
              <w:t>referees</w:t>
            </w:r>
            <w:r w:rsidRPr="004C2C36">
              <w:rPr>
                <w:rFonts w:asciiTheme="minorHAnsi" w:hAnsiTheme="minorHAnsi" w:cstheme="minorHAnsi"/>
                <w:spacing w:val="-4"/>
              </w:rPr>
              <w:t xml:space="preserve"> </w:t>
            </w:r>
            <w:r w:rsidRPr="004C2C36">
              <w:rPr>
                <w:rFonts w:asciiTheme="minorHAnsi" w:hAnsiTheme="minorHAnsi" w:cstheme="minorHAnsi"/>
              </w:rPr>
              <w:t>who</w:t>
            </w:r>
            <w:r w:rsidRPr="004C2C36">
              <w:rPr>
                <w:rFonts w:asciiTheme="minorHAnsi" w:hAnsiTheme="minorHAnsi" w:cstheme="minorHAnsi"/>
                <w:spacing w:val="-1"/>
              </w:rPr>
              <w:t xml:space="preserve"> </w:t>
            </w:r>
            <w:r w:rsidRPr="004C2C36">
              <w:rPr>
                <w:rFonts w:asciiTheme="minorHAnsi" w:hAnsiTheme="minorHAnsi" w:cstheme="minorHAnsi"/>
              </w:rPr>
              <w:t>have</w:t>
            </w:r>
            <w:r w:rsidRPr="004C2C36">
              <w:rPr>
                <w:rFonts w:asciiTheme="minorHAnsi" w:hAnsiTheme="minorHAnsi" w:cstheme="minorHAnsi"/>
                <w:spacing w:val="-4"/>
              </w:rPr>
              <w:t xml:space="preserve"> </w:t>
            </w:r>
            <w:r w:rsidRPr="004C2C36">
              <w:rPr>
                <w:rFonts w:asciiTheme="minorHAnsi" w:hAnsiTheme="minorHAnsi" w:cstheme="minorHAnsi"/>
              </w:rPr>
              <w:t>knowledge</w:t>
            </w:r>
            <w:r w:rsidRPr="004C2C36">
              <w:rPr>
                <w:rFonts w:asciiTheme="minorHAnsi" w:hAnsiTheme="minorHAnsi" w:cstheme="minorHAnsi"/>
                <w:spacing w:val="-6"/>
              </w:rPr>
              <w:t xml:space="preserve"> </w:t>
            </w:r>
            <w:r w:rsidRPr="004C2C36">
              <w:rPr>
                <w:rFonts w:asciiTheme="minorHAnsi" w:hAnsiTheme="minorHAnsi" w:cstheme="minorHAnsi"/>
              </w:rPr>
              <w:t>of</w:t>
            </w:r>
            <w:r w:rsidRPr="004C2C36">
              <w:rPr>
                <w:rFonts w:asciiTheme="minorHAnsi" w:hAnsiTheme="minorHAnsi" w:cstheme="minorHAnsi"/>
                <w:spacing w:val="-2"/>
              </w:rPr>
              <w:t xml:space="preserve"> </w:t>
            </w:r>
            <w:r w:rsidRPr="004C2C36">
              <w:rPr>
                <w:rFonts w:asciiTheme="minorHAnsi" w:hAnsiTheme="minorHAnsi" w:cstheme="minorHAnsi"/>
              </w:rPr>
              <w:t>your</w:t>
            </w:r>
            <w:r w:rsidRPr="004C2C36">
              <w:rPr>
                <w:rFonts w:asciiTheme="minorHAnsi" w:hAnsiTheme="minorHAnsi" w:cstheme="minorHAnsi"/>
                <w:spacing w:val="-3"/>
              </w:rPr>
              <w:t xml:space="preserve"> </w:t>
            </w:r>
            <w:r w:rsidRPr="004C2C36">
              <w:rPr>
                <w:rFonts w:asciiTheme="minorHAnsi" w:hAnsiTheme="minorHAnsi" w:cstheme="minorHAnsi"/>
                <w:spacing w:val="-4"/>
              </w:rPr>
              <w:t>work</w:t>
            </w:r>
            <w:r w:rsidR="00AA047F" w:rsidRPr="004C2C36">
              <w:rPr>
                <w:rFonts w:asciiTheme="minorHAnsi" w:hAnsiTheme="minorHAnsi" w:cstheme="minorHAnsi"/>
                <w:spacing w:val="-4"/>
              </w:rPr>
              <w:t>.</w:t>
            </w:r>
          </w:p>
        </w:tc>
      </w:tr>
    </w:tbl>
    <w:p w14:paraId="21ACACA3" w14:textId="77777777" w:rsidR="00724176" w:rsidRPr="004C2C36" w:rsidRDefault="00724176" w:rsidP="00016B9B">
      <w:pPr>
        <w:pStyle w:val="BodyText"/>
        <w:ind w:left="0"/>
        <w:jc w:val="left"/>
        <w:rPr>
          <w:rFonts w:asciiTheme="minorHAnsi" w:hAnsiTheme="minorHAnsi" w:cstheme="minorHAnsi"/>
        </w:rPr>
      </w:pPr>
    </w:p>
    <w:p w14:paraId="075FEE5F" w14:textId="52F85BD6" w:rsidR="006E0F7A" w:rsidRPr="00265FA3" w:rsidRDefault="00E92069" w:rsidP="00265FA3">
      <w:pPr>
        <w:pStyle w:val="Heading1"/>
        <w:numPr>
          <w:ilvl w:val="0"/>
          <w:numId w:val="5"/>
        </w:numPr>
        <w:tabs>
          <w:tab w:val="left" w:pos="892"/>
        </w:tabs>
        <w:spacing w:before="184"/>
        <w:ind w:left="0" w:hanging="332"/>
        <w:rPr>
          <w:rFonts w:asciiTheme="minorHAnsi" w:hAnsiTheme="minorHAnsi" w:cstheme="minorHAnsi"/>
        </w:rPr>
      </w:pPr>
      <w:r w:rsidRPr="004C2C36">
        <w:rPr>
          <w:rFonts w:asciiTheme="minorHAnsi" w:hAnsiTheme="minorHAnsi" w:cstheme="minorHAnsi"/>
        </w:rPr>
        <w:t>Scoring</w:t>
      </w:r>
      <w:r w:rsidRPr="004C2C36">
        <w:rPr>
          <w:rFonts w:asciiTheme="minorHAnsi" w:hAnsiTheme="minorHAnsi" w:cstheme="minorHAnsi"/>
          <w:spacing w:val="-6"/>
        </w:rPr>
        <w:t xml:space="preserve"> </w:t>
      </w:r>
      <w:r w:rsidRPr="004C2C36">
        <w:rPr>
          <w:rFonts w:asciiTheme="minorHAnsi" w:hAnsiTheme="minorHAnsi" w:cstheme="minorHAnsi"/>
        </w:rPr>
        <w:t>Criteria</w:t>
      </w:r>
      <w:r w:rsidRPr="004C2C36">
        <w:rPr>
          <w:rFonts w:asciiTheme="minorHAnsi" w:hAnsiTheme="minorHAnsi" w:cstheme="minorHAnsi"/>
          <w:spacing w:val="-4"/>
        </w:rPr>
        <w:t xml:space="preserve"> </w:t>
      </w:r>
      <w:r w:rsidRPr="004C2C36">
        <w:rPr>
          <w:rFonts w:asciiTheme="minorHAnsi" w:hAnsiTheme="minorHAnsi" w:cstheme="minorHAnsi"/>
        </w:rPr>
        <w:t>and</w:t>
      </w:r>
      <w:r w:rsidRPr="004C2C36">
        <w:rPr>
          <w:rFonts w:asciiTheme="minorHAnsi" w:hAnsiTheme="minorHAnsi" w:cstheme="minorHAnsi"/>
          <w:spacing w:val="-4"/>
        </w:rPr>
        <w:t xml:space="preserve"> </w:t>
      </w:r>
      <w:r w:rsidRPr="004C2C36">
        <w:rPr>
          <w:rFonts w:asciiTheme="minorHAnsi" w:hAnsiTheme="minorHAnsi" w:cstheme="minorHAnsi"/>
          <w:spacing w:val="-2"/>
        </w:rPr>
        <w:t>Weight</w:t>
      </w:r>
    </w:p>
    <w:p w14:paraId="509B63F7" w14:textId="0B9E311F" w:rsidR="004C709B" w:rsidRPr="004C709B" w:rsidRDefault="004C709B" w:rsidP="004C709B">
      <w:pPr>
        <w:widowControl/>
        <w:autoSpaceDE/>
        <w:autoSpaceDN/>
        <w:spacing w:after="200"/>
        <w:rPr>
          <w:rFonts w:asciiTheme="minorHAnsi" w:eastAsiaTheme="minorHAnsi" w:hAnsiTheme="minorHAnsi" w:cstheme="minorBidi"/>
          <w:lang w:val="en-GB"/>
        </w:rPr>
      </w:pPr>
      <w:r w:rsidRPr="004C709B">
        <w:rPr>
          <w:rFonts w:asciiTheme="minorHAnsi" w:eastAsiaTheme="minorHAnsi" w:hAnsiTheme="minorHAnsi" w:cstheme="minorBidi"/>
          <w:lang w:val="en-GB"/>
        </w:rPr>
        <w:t xml:space="preserve">Submissions will be scored according to the following criteria under </w:t>
      </w:r>
      <w:r w:rsidRPr="004C709B">
        <w:rPr>
          <w:rFonts w:asciiTheme="minorHAnsi" w:eastAsiaTheme="minorHAnsi" w:hAnsiTheme="minorHAnsi" w:cstheme="minorBidi"/>
          <w:i/>
          <w:iCs/>
          <w:lang w:val="en-GB"/>
        </w:rPr>
        <w:t xml:space="preserve">Evidence of the skills of applicant/s, </w:t>
      </w:r>
      <w:r w:rsidR="008D3298">
        <w:rPr>
          <w:rFonts w:asciiTheme="minorHAnsi" w:eastAsiaTheme="minorHAnsi" w:hAnsiTheme="minorHAnsi" w:cstheme="minorBidi"/>
          <w:i/>
          <w:iCs/>
          <w:lang w:val="en-GB"/>
        </w:rPr>
        <w:t>Proposed Methodology</w:t>
      </w:r>
      <w:r w:rsidRPr="004C709B">
        <w:rPr>
          <w:rFonts w:asciiTheme="minorHAnsi" w:eastAsiaTheme="minorHAnsi" w:hAnsiTheme="minorHAnsi" w:cstheme="minorBidi"/>
          <w:i/>
          <w:iCs/>
          <w:lang w:val="en-GB"/>
        </w:rPr>
        <w:t xml:space="preserve"> </w:t>
      </w:r>
      <w:r w:rsidRPr="004C709B">
        <w:rPr>
          <w:rFonts w:asciiTheme="minorHAnsi" w:eastAsiaTheme="minorHAnsi" w:hAnsiTheme="minorHAnsi" w:cstheme="minorBidi"/>
          <w:lang w:val="en-GB"/>
        </w:rPr>
        <w:t>and</w:t>
      </w:r>
      <w:r w:rsidRPr="004C709B">
        <w:rPr>
          <w:rFonts w:asciiTheme="minorHAnsi" w:eastAsiaTheme="minorHAnsi" w:hAnsiTheme="minorHAnsi" w:cstheme="minorBidi"/>
          <w:i/>
          <w:iCs/>
          <w:lang w:val="en-GB"/>
        </w:rPr>
        <w:t xml:space="preserve"> Total costs.</w:t>
      </w:r>
      <w:r w:rsidRPr="004C709B">
        <w:rPr>
          <w:rFonts w:asciiTheme="minorHAnsi" w:eastAsiaTheme="minorHAnsi" w:hAnsiTheme="minorHAnsi" w:cstheme="minorBidi"/>
          <w:lang w:val="en-GB"/>
        </w:rPr>
        <w:t xml:space="preserve"> </w:t>
      </w:r>
    </w:p>
    <w:tbl>
      <w:tblPr>
        <w:tblStyle w:val="TableGrid"/>
        <w:tblW w:w="9782" w:type="dxa"/>
        <w:jc w:val="center"/>
        <w:tblLook w:val="04A0" w:firstRow="1" w:lastRow="0" w:firstColumn="1" w:lastColumn="0" w:noHBand="0" w:noVBand="1"/>
      </w:tblPr>
      <w:tblGrid>
        <w:gridCol w:w="1434"/>
        <w:gridCol w:w="3827"/>
        <w:gridCol w:w="1701"/>
        <w:gridCol w:w="1844"/>
        <w:gridCol w:w="976"/>
      </w:tblGrid>
      <w:tr w:rsidR="004C709B" w:rsidRPr="004C709B" w14:paraId="405D5F82" w14:textId="77777777" w:rsidTr="00D65484">
        <w:trPr>
          <w:jc w:val="center"/>
        </w:trPr>
        <w:tc>
          <w:tcPr>
            <w:tcW w:w="5261" w:type="dxa"/>
            <w:gridSpan w:val="2"/>
            <w:shd w:val="clear" w:color="auto" w:fill="F2F2F2" w:themeFill="background1" w:themeFillShade="F2"/>
          </w:tcPr>
          <w:p w14:paraId="7456D996" w14:textId="77777777" w:rsidR="004C709B" w:rsidRPr="004C709B" w:rsidRDefault="004C709B" w:rsidP="004C709B">
            <w:pPr>
              <w:spacing w:after="200"/>
              <w:rPr>
                <w:rFonts w:asciiTheme="minorHAnsi" w:eastAsiaTheme="minorHAnsi" w:hAnsiTheme="minorHAnsi" w:cstheme="minorBidi"/>
              </w:rPr>
            </w:pPr>
          </w:p>
        </w:tc>
        <w:tc>
          <w:tcPr>
            <w:tcW w:w="1701" w:type="dxa"/>
          </w:tcPr>
          <w:p w14:paraId="42E64E0C" w14:textId="77777777" w:rsidR="004C709B" w:rsidRPr="004C709B" w:rsidRDefault="004C709B" w:rsidP="004C709B">
            <w:pPr>
              <w:spacing w:after="200"/>
              <w:rPr>
                <w:rFonts w:asciiTheme="minorHAnsi" w:eastAsiaTheme="minorHAnsi" w:hAnsiTheme="minorHAnsi" w:cstheme="minorBidi"/>
                <w:b/>
                <w:bCs/>
              </w:rPr>
            </w:pPr>
            <w:r w:rsidRPr="004C709B">
              <w:rPr>
                <w:rFonts w:asciiTheme="minorHAnsi" w:eastAsiaTheme="minorHAnsi" w:hAnsiTheme="minorHAnsi" w:cstheme="minorBidi"/>
                <w:b/>
                <w:bCs/>
              </w:rPr>
              <w:t>Score</w:t>
            </w:r>
          </w:p>
        </w:tc>
        <w:tc>
          <w:tcPr>
            <w:tcW w:w="1844" w:type="dxa"/>
          </w:tcPr>
          <w:p w14:paraId="184CF442" w14:textId="77777777" w:rsidR="004C709B" w:rsidRPr="004C709B" w:rsidRDefault="004C709B" w:rsidP="004C709B">
            <w:pPr>
              <w:spacing w:after="200"/>
              <w:rPr>
                <w:rFonts w:asciiTheme="minorHAnsi" w:eastAsiaTheme="minorHAnsi" w:hAnsiTheme="minorHAnsi" w:cstheme="minorBidi"/>
                <w:b/>
                <w:bCs/>
              </w:rPr>
            </w:pPr>
            <w:r w:rsidRPr="004C709B">
              <w:rPr>
                <w:rFonts w:asciiTheme="minorHAnsi" w:eastAsiaTheme="minorHAnsi" w:hAnsiTheme="minorHAnsi" w:cstheme="minorBidi"/>
                <w:b/>
                <w:bCs/>
              </w:rPr>
              <w:t>Weighting</w:t>
            </w:r>
          </w:p>
        </w:tc>
        <w:tc>
          <w:tcPr>
            <w:tcW w:w="976" w:type="dxa"/>
          </w:tcPr>
          <w:p w14:paraId="5B434FE8" w14:textId="77777777" w:rsidR="004C709B" w:rsidRPr="004C709B" w:rsidRDefault="004C709B" w:rsidP="004C709B">
            <w:pPr>
              <w:spacing w:after="200"/>
              <w:rPr>
                <w:rFonts w:asciiTheme="minorHAnsi" w:eastAsiaTheme="minorHAnsi" w:hAnsiTheme="minorHAnsi" w:cstheme="minorBidi"/>
                <w:b/>
                <w:bCs/>
              </w:rPr>
            </w:pPr>
            <w:r w:rsidRPr="004C709B">
              <w:rPr>
                <w:rFonts w:asciiTheme="minorHAnsi" w:eastAsiaTheme="minorHAnsi" w:hAnsiTheme="minorHAnsi" w:cstheme="minorBidi"/>
                <w:b/>
                <w:bCs/>
              </w:rPr>
              <w:t>Max points</w:t>
            </w:r>
          </w:p>
        </w:tc>
      </w:tr>
      <w:tr w:rsidR="007C06AB" w:rsidRPr="004C709B" w14:paraId="6F8441ED" w14:textId="77777777" w:rsidTr="00D65484">
        <w:trPr>
          <w:jc w:val="center"/>
        </w:trPr>
        <w:tc>
          <w:tcPr>
            <w:tcW w:w="1434" w:type="dxa"/>
            <w:vMerge w:val="restart"/>
          </w:tcPr>
          <w:p w14:paraId="5925CB1A" w14:textId="77777777" w:rsidR="007C06AB" w:rsidRPr="004C709B" w:rsidRDefault="007C06AB" w:rsidP="004C709B">
            <w:pPr>
              <w:spacing w:after="200"/>
              <w:rPr>
                <w:rFonts w:asciiTheme="minorHAnsi" w:eastAsiaTheme="minorHAnsi" w:hAnsiTheme="minorHAnsi" w:cstheme="minorBidi"/>
              </w:rPr>
            </w:pPr>
            <w:r w:rsidRPr="004C709B">
              <w:rPr>
                <w:rFonts w:asciiTheme="minorHAnsi" w:eastAsiaTheme="minorHAnsi" w:hAnsiTheme="minorHAnsi" w:cstheme="minorBidi"/>
              </w:rPr>
              <w:t xml:space="preserve">Evidence of the skills of the applicant/s </w:t>
            </w:r>
          </w:p>
        </w:tc>
        <w:tc>
          <w:tcPr>
            <w:tcW w:w="3827" w:type="dxa"/>
          </w:tcPr>
          <w:p w14:paraId="19ED8C39" w14:textId="31128F30" w:rsidR="007C06AB" w:rsidRPr="004C709B" w:rsidRDefault="007C06AB" w:rsidP="004C709B">
            <w:pPr>
              <w:spacing w:after="200"/>
              <w:rPr>
                <w:rFonts w:asciiTheme="minorHAnsi" w:eastAsiaTheme="minorHAnsi" w:hAnsiTheme="minorHAnsi" w:cstheme="minorBidi"/>
              </w:rPr>
            </w:pPr>
            <w:r w:rsidRPr="007C06AB">
              <w:rPr>
                <w:rFonts w:asciiTheme="minorHAnsi" w:eastAsiaTheme="minorHAnsi" w:hAnsiTheme="minorHAnsi" w:cstheme="minorBidi"/>
              </w:rPr>
              <w:t xml:space="preserve">Evidence of skills required to design, </w:t>
            </w:r>
            <w:proofErr w:type="gramStart"/>
            <w:r w:rsidRPr="007C06AB">
              <w:rPr>
                <w:rFonts w:asciiTheme="minorHAnsi" w:eastAsiaTheme="minorHAnsi" w:hAnsiTheme="minorHAnsi" w:cstheme="minorBidi"/>
              </w:rPr>
              <w:t>produce</w:t>
            </w:r>
            <w:proofErr w:type="gramEnd"/>
            <w:r w:rsidRPr="007C06AB">
              <w:rPr>
                <w:rFonts w:asciiTheme="minorHAnsi" w:eastAsiaTheme="minorHAnsi" w:hAnsiTheme="minorHAnsi" w:cstheme="minorBidi"/>
              </w:rPr>
              <w:t xml:space="preserve"> and supply the required spatial masterplan</w:t>
            </w:r>
          </w:p>
        </w:tc>
        <w:tc>
          <w:tcPr>
            <w:tcW w:w="1701" w:type="dxa"/>
          </w:tcPr>
          <w:p w14:paraId="49293023" w14:textId="77777777" w:rsidR="007C06AB" w:rsidRPr="004C709B" w:rsidRDefault="007C06AB" w:rsidP="004C709B">
            <w:pPr>
              <w:spacing w:after="200"/>
              <w:rPr>
                <w:rFonts w:asciiTheme="minorHAnsi" w:eastAsiaTheme="minorHAnsi" w:hAnsiTheme="minorHAnsi" w:cstheme="minorBidi"/>
              </w:rPr>
            </w:pPr>
            <w:r w:rsidRPr="004C709B">
              <w:rPr>
                <w:rFonts w:asciiTheme="minorHAnsi" w:eastAsiaTheme="minorHAnsi" w:hAnsiTheme="minorHAnsi" w:cstheme="minorBidi"/>
              </w:rPr>
              <w:t>0-5</w:t>
            </w:r>
          </w:p>
        </w:tc>
        <w:tc>
          <w:tcPr>
            <w:tcW w:w="1844" w:type="dxa"/>
          </w:tcPr>
          <w:p w14:paraId="4C2888DA" w14:textId="77777777" w:rsidR="007C06AB" w:rsidRPr="004C709B" w:rsidRDefault="007C06AB" w:rsidP="004C709B">
            <w:pPr>
              <w:spacing w:after="200"/>
              <w:rPr>
                <w:rFonts w:asciiTheme="minorHAnsi" w:eastAsiaTheme="minorHAnsi" w:hAnsiTheme="minorHAnsi" w:cstheme="minorBidi"/>
              </w:rPr>
            </w:pPr>
            <w:r w:rsidRPr="004C709B">
              <w:rPr>
                <w:rFonts w:asciiTheme="minorHAnsi" w:eastAsiaTheme="minorHAnsi" w:hAnsiTheme="minorHAnsi" w:cstheme="minorBidi"/>
              </w:rPr>
              <w:t>6</w:t>
            </w:r>
          </w:p>
        </w:tc>
        <w:tc>
          <w:tcPr>
            <w:tcW w:w="976" w:type="dxa"/>
          </w:tcPr>
          <w:p w14:paraId="4A1700BD" w14:textId="77777777" w:rsidR="007C06AB" w:rsidRPr="004C709B" w:rsidRDefault="007C06AB" w:rsidP="004C709B">
            <w:pPr>
              <w:spacing w:after="200"/>
              <w:rPr>
                <w:rFonts w:asciiTheme="minorHAnsi" w:eastAsiaTheme="minorHAnsi" w:hAnsiTheme="minorHAnsi" w:cstheme="minorBidi"/>
              </w:rPr>
            </w:pPr>
            <w:r w:rsidRPr="004C709B">
              <w:rPr>
                <w:rFonts w:asciiTheme="minorHAnsi" w:eastAsiaTheme="minorHAnsi" w:hAnsiTheme="minorHAnsi" w:cstheme="minorBidi"/>
              </w:rPr>
              <w:t>30</w:t>
            </w:r>
          </w:p>
        </w:tc>
      </w:tr>
      <w:tr w:rsidR="007C06AB" w:rsidRPr="004C709B" w14:paraId="3C48D22F" w14:textId="77777777" w:rsidTr="00D65484">
        <w:trPr>
          <w:jc w:val="center"/>
        </w:trPr>
        <w:tc>
          <w:tcPr>
            <w:tcW w:w="1434" w:type="dxa"/>
            <w:vMerge/>
          </w:tcPr>
          <w:p w14:paraId="29BD1D64" w14:textId="77777777" w:rsidR="007C06AB" w:rsidRPr="004C709B" w:rsidRDefault="007C06AB" w:rsidP="004C709B">
            <w:pPr>
              <w:spacing w:after="200"/>
              <w:rPr>
                <w:rFonts w:asciiTheme="minorHAnsi" w:eastAsiaTheme="minorHAnsi" w:hAnsiTheme="minorHAnsi" w:cstheme="minorBidi"/>
              </w:rPr>
            </w:pPr>
          </w:p>
        </w:tc>
        <w:tc>
          <w:tcPr>
            <w:tcW w:w="3827" w:type="dxa"/>
          </w:tcPr>
          <w:p w14:paraId="571D3E59" w14:textId="19AC8430" w:rsidR="007C06AB" w:rsidRPr="004C709B" w:rsidRDefault="007C06AB" w:rsidP="004C709B">
            <w:pPr>
              <w:spacing w:after="200"/>
              <w:rPr>
                <w:rFonts w:asciiTheme="minorHAnsi" w:eastAsiaTheme="minorHAnsi" w:hAnsiTheme="minorHAnsi" w:cstheme="minorBidi"/>
              </w:rPr>
            </w:pPr>
            <w:r w:rsidRPr="007C06AB">
              <w:rPr>
                <w:rFonts w:asciiTheme="minorHAnsi" w:eastAsiaTheme="minorHAnsi" w:hAnsiTheme="minorHAnsi" w:cstheme="minorBidi"/>
              </w:rPr>
              <w:t xml:space="preserve">Evidence of community consultation and </w:t>
            </w:r>
            <w:r w:rsidR="00D939AA">
              <w:rPr>
                <w:rFonts w:asciiTheme="minorHAnsi" w:eastAsiaTheme="minorHAnsi" w:hAnsiTheme="minorHAnsi" w:cstheme="minorBidi"/>
              </w:rPr>
              <w:t>i</w:t>
            </w:r>
            <w:r w:rsidRPr="007C06AB">
              <w:rPr>
                <w:rFonts w:asciiTheme="minorHAnsi" w:eastAsiaTheme="minorHAnsi" w:hAnsiTheme="minorHAnsi" w:cstheme="minorBidi"/>
              </w:rPr>
              <w:t>nvolvement in the process of spatial master planning</w:t>
            </w:r>
          </w:p>
        </w:tc>
        <w:tc>
          <w:tcPr>
            <w:tcW w:w="1701" w:type="dxa"/>
          </w:tcPr>
          <w:p w14:paraId="17EDBEF1" w14:textId="7F8AD7F9" w:rsidR="007C06AB" w:rsidRPr="004C709B" w:rsidRDefault="00FC0FF6" w:rsidP="004C709B">
            <w:pPr>
              <w:spacing w:after="200"/>
              <w:rPr>
                <w:rFonts w:asciiTheme="minorHAnsi" w:eastAsiaTheme="minorHAnsi" w:hAnsiTheme="minorHAnsi" w:cstheme="minorBidi"/>
              </w:rPr>
            </w:pPr>
            <w:r>
              <w:rPr>
                <w:rFonts w:asciiTheme="minorHAnsi" w:eastAsiaTheme="minorHAnsi" w:hAnsiTheme="minorHAnsi" w:cstheme="minorBidi"/>
              </w:rPr>
              <w:t>0-5</w:t>
            </w:r>
          </w:p>
        </w:tc>
        <w:tc>
          <w:tcPr>
            <w:tcW w:w="1844" w:type="dxa"/>
          </w:tcPr>
          <w:p w14:paraId="16C2D887" w14:textId="0C8C6478" w:rsidR="007C06AB" w:rsidRPr="004C709B" w:rsidRDefault="00FC0FF6" w:rsidP="004C709B">
            <w:pPr>
              <w:spacing w:after="200"/>
              <w:rPr>
                <w:rFonts w:asciiTheme="minorHAnsi" w:eastAsiaTheme="minorHAnsi" w:hAnsiTheme="minorHAnsi" w:cstheme="minorBidi"/>
              </w:rPr>
            </w:pPr>
            <w:r>
              <w:rPr>
                <w:rFonts w:asciiTheme="minorHAnsi" w:eastAsiaTheme="minorHAnsi" w:hAnsiTheme="minorHAnsi" w:cstheme="minorBidi"/>
              </w:rPr>
              <w:t>4</w:t>
            </w:r>
          </w:p>
        </w:tc>
        <w:tc>
          <w:tcPr>
            <w:tcW w:w="976" w:type="dxa"/>
          </w:tcPr>
          <w:p w14:paraId="4BF976A1" w14:textId="214303EF" w:rsidR="007C06AB" w:rsidRPr="004C709B" w:rsidRDefault="00FC0FF6" w:rsidP="004C709B">
            <w:pPr>
              <w:spacing w:after="200"/>
              <w:rPr>
                <w:rFonts w:asciiTheme="minorHAnsi" w:eastAsiaTheme="minorHAnsi" w:hAnsiTheme="minorHAnsi" w:cstheme="minorBidi"/>
              </w:rPr>
            </w:pPr>
            <w:r>
              <w:rPr>
                <w:rFonts w:asciiTheme="minorHAnsi" w:eastAsiaTheme="minorHAnsi" w:hAnsiTheme="minorHAnsi" w:cstheme="minorBidi"/>
              </w:rPr>
              <w:t>20</w:t>
            </w:r>
          </w:p>
        </w:tc>
      </w:tr>
      <w:tr w:rsidR="004C709B" w:rsidRPr="004C709B" w14:paraId="13920CEC" w14:textId="77777777" w:rsidTr="00D65484">
        <w:trPr>
          <w:jc w:val="center"/>
        </w:trPr>
        <w:tc>
          <w:tcPr>
            <w:tcW w:w="1434" w:type="dxa"/>
          </w:tcPr>
          <w:p w14:paraId="3FE2172F" w14:textId="1118505A" w:rsidR="004C709B" w:rsidRPr="004C709B" w:rsidRDefault="00461B41" w:rsidP="004C709B">
            <w:pPr>
              <w:spacing w:after="200"/>
              <w:rPr>
                <w:rFonts w:asciiTheme="minorHAnsi" w:eastAsiaTheme="minorHAnsi" w:hAnsiTheme="minorHAnsi" w:cstheme="minorBidi"/>
              </w:rPr>
            </w:pPr>
            <w:r>
              <w:rPr>
                <w:rFonts w:asciiTheme="minorHAnsi" w:eastAsiaTheme="minorHAnsi" w:hAnsiTheme="minorHAnsi" w:cstheme="minorBidi"/>
              </w:rPr>
              <w:t>Proposed methodology</w:t>
            </w:r>
          </w:p>
        </w:tc>
        <w:tc>
          <w:tcPr>
            <w:tcW w:w="3827" w:type="dxa"/>
          </w:tcPr>
          <w:p w14:paraId="5FA04A1A" w14:textId="77777777" w:rsidR="004C709B" w:rsidRPr="004C709B" w:rsidRDefault="004C709B" w:rsidP="004C709B">
            <w:pPr>
              <w:spacing w:after="200"/>
              <w:rPr>
                <w:rFonts w:asciiTheme="minorHAnsi" w:eastAsiaTheme="minorHAnsi" w:hAnsiTheme="minorHAnsi" w:cstheme="minorBidi"/>
              </w:rPr>
            </w:pPr>
            <w:r w:rsidRPr="004C709B">
              <w:rPr>
                <w:rFonts w:asciiTheme="minorHAnsi" w:eastAsiaTheme="minorHAnsi" w:hAnsiTheme="minorHAnsi" w:cstheme="minorBidi"/>
              </w:rPr>
              <w:t xml:space="preserve">Present a clear and realistic project methodology demonstrating approach to achieving project targets and delivering outputs </w:t>
            </w:r>
          </w:p>
        </w:tc>
        <w:tc>
          <w:tcPr>
            <w:tcW w:w="1701" w:type="dxa"/>
          </w:tcPr>
          <w:p w14:paraId="2347B418" w14:textId="77777777" w:rsidR="004C709B" w:rsidRPr="004C709B" w:rsidRDefault="004C709B" w:rsidP="004C709B">
            <w:pPr>
              <w:spacing w:after="200"/>
              <w:rPr>
                <w:rFonts w:asciiTheme="minorHAnsi" w:eastAsiaTheme="minorHAnsi" w:hAnsiTheme="minorHAnsi" w:cstheme="minorBidi"/>
              </w:rPr>
            </w:pPr>
            <w:r w:rsidRPr="004C709B">
              <w:rPr>
                <w:rFonts w:asciiTheme="minorHAnsi" w:eastAsiaTheme="minorHAnsi" w:hAnsiTheme="minorHAnsi" w:cstheme="minorBidi"/>
              </w:rPr>
              <w:t>0-5</w:t>
            </w:r>
          </w:p>
        </w:tc>
        <w:tc>
          <w:tcPr>
            <w:tcW w:w="1844" w:type="dxa"/>
          </w:tcPr>
          <w:p w14:paraId="10D4BEBC" w14:textId="504E2046" w:rsidR="004C709B" w:rsidRPr="004C709B" w:rsidRDefault="00391589" w:rsidP="004C709B">
            <w:pPr>
              <w:spacing w:after="200"/>
              <w:rPr>
                <w:rFonts w:asciiTheme="minorHAnsi" w:eastAsiaTheme="minorHAnsi" w:hAnsiTheme="minorHAnsi" w:cstheme="minorBidi"/>
              </w:rPr>
            </w:pPr>
            <w:r>
              <w:rPr>
                <w:rFonts w:asciiTheme="minorHAnsi" w:eastAsiaTheme="minorHAnsi" w:hAnsiTheme="minorHAnsi" w:cstheme="minorBidi"/>
              </w:rPr>
              <w:t>5</w:t>
            </w:r>
          </w:p>
        </w:tc>
        <w:tc>
          <w:tcPr>
            <w:tcW w:w="976" w:type="dxa"/>
          </w:tcPr>
          <w:p w14:paraId="4CA5E6BF" w14:textId="6B5662DC" w:rsidR="004C709B" w:rsidRPr="004C709B" w:rsidRDefault="00391589" w:rsidP="004C709B">
            <w:pPr>
              <w:spacing w:after="200"/>
              <w:rPr>
                <w:rFonts w:asciiTheme="minorHAnsi" w:eastAsiaTheme="minorHAnsi" w:hAnsiTheme="minorHAnsi" w:cstheme="minorBidi"/>
              </w:rPr>
            </w:pPr>
            <w:r>
              <w:rPr>
                <w:rFonts w:asciiTheme="minorHAnsi" w:eastAsiaTheme="minorHAnsi" w:hAnsiTheme="minorHAnsi" w:cstheme="minorBidi"/>
              </w:rPr>
              <w:t>25</w:t>
            </w:r>
          </w:p>
        </w:tc>
      </w:tr>
      <w:tr w:rsidR="004C709B" w:rsidRPr="004C709B" w14:paraId="38DB7100" w14:textId="77777777" w:rsidTr="00D65484">
        <w:trPr>
          <w:jc w:val="center"/>
        </w:trPr>
        <w:tc>
          <w:tcPr>
            <w:tcW w:w="1434" w:type="dxa"/>
          </w:tcPr>
          <w:p w14:paraId="23136B36" w14:textId="77777777" w:rsidR="004C709B" w:rsidRPr="004C709B" w:rsidRDefault="004C709B" w:rsidP="004C709B">
            <w:pPr>
              <w:spacing w:after="200"/>
              <w:rPr>
                <w:rFonts w:asciiTheme="minorHAnsi" w:eastAsiaTheme="minorHAnsi" w:hAnsiTheme="minorHAnsi" w:cstheme="minorBidi"/>
              </w:rPr>
            </w:pPr>
            <w:r w:rsidRPr="004C709B">
              <w:rPr>
                <w:rFonts w:asciiTheme="minorHAnsi" w:eastAsiaTheme="minorHAnsi" w:hAnsiTheme="minorHAnsi" w:cstheme="minorBidi"/>
              </w:rPr>
              <w:t>Total costs</w:t>
            </w:r>
          </w:p>
        </w:tc>
        <w:tc>
          <w:tcPr>
            <w:tcW w:w="3827" w:type="dxa"/>
          </w:tcPr>
          <w:p w14:paraId="3B04C8BD" w14:textId="79890FB7" w:rsidR="004C709B" w:rsidRPr="004C709B" w:rsidRDefault="00461B41" w:rsidP="004C709B">
            <w:pPr>
              <w:spacing w:after="200"/>
              <w:rPr>
                <w:rFonts w:asciiTheme="minorHAnsi" w:eastAsiaTheme="minorHAnsi" w:hAnsiTheme="minorHAnsi" w:cstheme="minorBidi"/>
              </w:rPr>
            </w:pPr>
            <w:r w:rsidRPr="00461B41">
              <w:rPr>
                <w:rFonts w:asciiTheme="minorHAnsi" w:eastAsiaTheme="minorHAnsi" w:hAnsiTheme="minorHAnsi" w:cstheme="minorBidi"/>
              </w:rPr>
              <w:t>Cost - including a clear breakdown of costs including daily rates, number of days, VAT and other proposed expenses (please note mileage will only be paid up to a maximum of 45p/mile)</w:t>
            </w:r>
          </w:p>
        </w:tc>
        <w:tc>
          <w:tcPr>
            <w:tcW w:w="3545" w:type="dxa"/>
            <w:gridSpan w:val="2"/>
          </w:tcPr>
          <w:p w14:paraId="4195D77F" w14:textId="77777777" w:rsidR="004C709B" w:rsidRPr="004C709B" w:rsidRDefault="004C709B" w:rsidP="004C709B">
            <w:pPr>
              <w:spacing w:after="200"/>
              <w:rPr>
                <w:rFonts w:asciiTheme="minorHAnsi" w:eastAsiaTheme="minorHAnsi" w:hAnsiTheme="minorHAnsi" w:cstheme="minorBidi"/>
              </w:rPr>
            </w:pPr>
            <w:r w:rsidRPr="004C709B">
              <w:rPr>
                <w:rFonts w:asciiTheme="minorHAnsi" w:eastAsiaTheme="minorHAnsi" w:hAnsiTheme="minorHAnsi" w:cstheme="minorBidi"/>
              </w:rPr>
              <w:t>Under this criterion, the lowest acceptable tender price is awarded the maximum of 25 points. The second lowest will be awarded 20 points, third lowest will be awarded 15 points and so on.</w:t>
            </w:r>
          </w:p>
        </w:tc>
        <w:tc>
          <w:tcPr>
            <w:tcW w:w="976" w:type="dxa"/>
          </w:tcPr>
          <w:p w14:paraId="2C78FF00" w14:textId="77777777" w:rsidR="004C709B" w:rsidRPr="004C709B" w:rsidRDefault="004C709B" w:rsidP="004C709B">
            <w:pPr>
              <w:spacing w:after="200"/>
              <w:rPr>
                <w:rFonts w:asciiTheme="minorHAnsi" w:eastAsiaTheme="minorHAnsi" w:hAnsiTheme="minorHAnsi" w:cstheme="minorBidi"/>
              </w:rPr>
            </w:pPr>
            <w:r w:rsidRPr="004C709B">
              <w:rPr>
                <w:rFonts w:asciiTheme="minorHAnsi" w:eastAsiaTheme="minorHAnsi" w:hAnsiTheme="minorHAnsi" w:cstheme="minorBidi"/>
              </w:rPr>
              <w:t>25</w:t>
            </w:r>
          </w:p>
        </w:tc>
      </w:tr>
      <w:tr w:rsidR="004C709B" w:rsidRPr="004C709B" w14:paraId="71DACEEC" w14:textId="77777777" w:rsidTr="00D65484">
        <w:trPr>
          <w:jc w:val="center"/>
        </w:trPr>
        <w:tc>
          <w:tcPr>
            <w:tcW w:w="5261" w:type="dxa"/>
            <w:gridSpan w:val="2"/>
            <w:shd w:val="clear" w:color="auto" w:fill="F2F2F2" w:themeFill="background1" w:themeFillShade="F2"/>
          </w:tcPr>
          <w:p w14:paraId="558AEA36" w14:textId="77777777" w:rsidR="004C709B" w:rsidRPr="004C709B" w:rsidRDefault="004C709B" w:rsidP="004C709B">
            <w:pPr>
              <w:spacing w:after="200"/>
              <w:rPr>
                <w:rFonts w:asciiTheme="minorHAnsi" w:eastAsiaTheme="minorHAnsi" w:hAnsiTheme="minorHAnsi" w:cstheme="minorBidi"/>
              </w:rPr>
            </w:pPr>
          </w:p>
        </w:tc>
        <w:tc>
          <w:tcPr>
            <w:tcW w:w="3545" w:type="dxa"/>
            <w:gridSpan w:val="2"/>
          </w:tcPr>
          <w:p w14:paraId="4D47F1F5" w14:textId="77777777" w:rsidR="004C709B" w:rsidRPr="004C709B" w:rsidRDefault="004C709B" w:rsidP="004C709B">
            <w:pPr>
              <w:spacing w:after="200"/>
              <w:rPr>
                <w:rFonts w:asciiTheme="minorHAnsi" w:eastAsiaTheme="minorHAnsi" w:hAnsiTheme="minorHAnsi" w:cstheme="minorBidi"/>
                <w:b/>
                <w:bCs/>
              </w:rPr>
            </w:pPr>
            <w:r w:rsidRPr="004C709B">
              <w:rPr>
                <w:rFonts w:asciiTheme="minorHAnsi" w:eastAsiaTheme="minorHAnsi" w:hAnsiTheme="minorHAnsi" w:cstheme="minorBidi"/>
                <w:b/>
                <w:bCs/>
              </w:rPr>
              <w:t xml:space="preserve">Max score </w:t>
            </w:r>
          </w:p>
        </w:tc>
        <w:tc>
          <w:tcPr>
            <w:tcW w:w="976" w:type="dxa"/>
          </w:tcPr>
          <w:p w14:paraId="5C1A23C3" w14:textId="77777777" w:rsidR="004C709B" w:rsidRPr="004C709B" w:rsidRDefault="004C709B" w:rsidP="004C709B">
            <w:pPr>
              <w:spacing w:after="200"/>
              <w:rPr>
                <w:rFonts w:asciiTheme="minorHAnsi" w:eastAsiaTheme="minorHAnsi" w:hAnsiTheme="minorHAnsi" w:cstheme="minorBidi"/>
              </w:rPr>
            </w:pPr>
            <w:r w:rsidRPr="004C709B">
              <w:rPr>
                <w:rFonts w:asciiTheme="minorHAnsi" w:eastAsiaTheme="minorHAnsi" w:hAnsiTheme="minorHAnsi" w:cstheme="minorBidi"/>
              </w:rPr>
              <w:t>100</w:t>
            </w:r>
          </w:p>
        </w:tc>
      </w:tr>
    </w:tbl>
    <w:p w14:paraId="15E3B247" w14:textId="77777777" w:rsidR="006E0F7A" w:rsidRDefault="006E0F7A" w:rsidP="00016B9B">
      <w:pPr>
        <w:pStyle w:val="BodyText"/>
        <w:spacing w:before="182" w:line="259" w:lineRule="auto"/>
        <w:ind w:left="0" w:right="877"/>
        <w:jc w:val="left"/>
        <w:rPr>
          <w:rFonts w:asciiTheme="minorHAnsi" w:hAnsiTheme="minorHAnsi" w:cstheme="minorHAnsi"/>
        </w:rPr>
      </w:pPr>
    </w:p>
    <w:p w14:paraId="3FF3B87A" w14:textId="77777777" w:rsidR="00D65484" w:rsidRDefault="00D65484" w:rsidP="00016B9B">
      <w:pPr>
        <w:pStyle w:val="BodyText"/>
        <w:spacing w:before="182" w:line="259" w:lineRule="auto"/>
        <w:ind w:left="0" w:right="877"/>
        <w:jc w:val="left"/>
        <w:rPr>
          <w:rFonts w:asciiTheme="minorHAnsi" w:hAnsiTheme="minorHAnsi" w:cstheme="minorHAnsi"/>
        </w:rPr>
      </w:pPr>
    </w:p>
    <w:p w14:paraId="79930608" w14:textId="77777777" w:rsidR="00D65484" w:rsidRDefault="00D65484" w:rsidP="00016B9B">
      <w:pPr>
        <w:pStyle w:val="BodyText"/>
        <w:spacing w:before="182" w:line="259" w:lineRule="auto"/>
        <w:ind w:left="0" w:right="877"/>
        <w:jc w:val="left"/>
        <w:rPr>
          <w:rFonts w:asciiTheme="minorHAnsi" w:hAnsiTheme="minorHAnsi" w:cstheme="minorHAnsi"/>
        </w:rPr>
      </w:pPr>
    </w:p>
    <w:p w14:paraId="01CC41D3" w14:textId="77777777" w:rsidR="00D65484" w:rsidRDefault="00D65484" w:rsidP="00016B9B">
      <w:pPr>
        <w:pStyle w:val="BodyText"/>
        <w:spacing w:before="182" w:line="259" w:lineRule="auto"/>
        <w:ind w:left="0" w:right="877"/>
        <w:jc w:val="left"/>
        <w:rPr>
          <w:rFonts w:asciiTheme="minorHAnsi" w:hAnsiTheme="minorHAnsi" w:cstheme="minorHAnsi"/>
        </w:rPr>
      </w:pPr>
    </w:p>
    <w:p w14:paraId="44E41D72" w14:textId="77777777" w:rsidR="00D65484" w:rsidRDefault="00D65484" w:rsidP="00016B9B">
      <w:pPr>
        <w:pStyle w:val="BodyText"/>
        <w:spacing w:before="182" w:line="259" w:lineRule="auto"/>
        <w:ind w:left="0" w:right="877"/>
        <w:jc w:val="left"/>
        <w:rPr>
          <w:rFonts w:asciiTheme="minorHAnsi" w:hAnsiTheme="minorHAnsi" w:cstheme="minorHAnsi"/>
        </w:rPr>
      </w:pPr>
    </w:p>
    <w:p w14:paraId="07E33F16" w14:textId="77777777" w:rsidR="00D65484" w:rsidRDefault="00D65484" w:rsidP="00016B9B">
      <w:pPr>
        <w:pStyle w:val="BodyText"/>
        <w:spacing w:before="182" w:line="259" w:lineRule="auto"/>
        <w:ind w:left="0" w:right="877"/>
        <w:jc w:val="left"/>
        <w:rPr>
          <w:rFonts w:asciiTheme="minorHAnsi" w:hAnsiTheme="minorHAnsi" w:cstheme="minorHAnsi"/>
        </w:rPr>
      </w:pPr>
    </w:p>
    <w:p w14:paraId="4653774D" w14:textId="77777777" w:rsidR="00D65484" w:rsidRDefault="00D65484" w:rsidP="00016B9B">
      <w:pPr>
        <w:pStyle w:val="BodyText"/>
        <w:spacing w:before="182" w:line="259" w:lineRule="auto"/>
        <w:ind w:left="0" w:right="877"/>
        <w:jc w:val="left"/>
        <w:rPr>
          <w:rFonts w:asciiTheme="minorHAnsi" w:hAnsiTheme="minorHAnsi" w:cstheme="minorHAnsi"/>
        </w:rPr>
      </w:pPr>
    </w:p>
    <w:p w14:paraId="706D60FF" w14:textId="77777777" w:rsidR="000C5392" w:rsidRPr="000C5392" w:rsidRDefault="000C5392" w:rsidP="000C5392">
      <w:pPr>
        <w:widowControl/>
        <w:autoSpaceDE/>
        <w:autoSpaceDN/>
        <w:spacing w:after="200"/>
        <w:rPr>
          <w:rFonts w:asciiTheme="minorHAnsi" w:eastAsiaTheme="minorHAnsi" w:hAnsiTheme="minorHAnsi" w:cstheme="minorBidi"/>
          <w:lang w:val="en-GB"/>
        </w:rPr>
      </w:pPr>
      <w:r w:rsidRPr="000C5392">
        <w:rPr>
          <w:rFonts w:asciiTheme="minorHAnsi" w:eastAsiaTheme="minorHAnsi" w:hAnsiTheme="minorHAnsi" w:cstheme="minorBidi"/>
          <w:lang w:val="en-GB"/>
        </w:rPr>
        <w:lastRenderedPageBreak/>
        <w:t>The following table details how assessors will evaluate and score each criterion except costings:</w:t>
      </w:r>
    </w:p>
    <w:tbl>
      <w:tblPr>
        <w:tblStyle w:val="TableGrid"/>
        <w:tblW w:w="9782" w:type="dxa"/>
        <w:jc w:val="center"/>
        <w:tblLook w:val="04A0" w:firstRow="1" w:lastRow="0" w:firstColumn="1" w:lastColumn="0" w:noHBand="0" w:noVBand="1"/>
      </w:tblPr>
      <w:tblGrid>
        <w:gridCol w:w="720"/>
        <w:gridCol w:w="9062"/>
      </w:tblGrid>
      <w:tr w:rsidR="000C5392" w:rsidRPr="000C5392" w14:paraId="4B4C846C" w14:textId="77777777" w:rsidTr="000C5392">
        <w:trPr>
          <w:jc w:val="center"/>
        </w:trPr>
        <w:tc>
          <w:tcPr>
            <w:tcW w:w="720" w:type="dxa"/>
          </w:tcPr>
          <w:p w14:paraId="2F2F096E" w14:textId="77777777" w:rsidR="000C5392" w:rsidRPr="000C5392" w:rsidRDefault="000C5392" w:rsidP="000C5392">
            <w:pPr>
              <w:rPr>
                <w:rFonts w:asciiTheme="minorHAnsi" w:eastAsiaTheme="minorHAnsi" w:hAnsiTheme="minorHAnsi" w:cstheme="minorBidi"/>
                <w:b/>
                <w:bCs/>
              </w:rPr>
            </w:pPr>
            <w:r w:rsidRPr="000C5392">
              <w:rPr>
                <w:rFonts w:asciiTheme="minorHAnsi" w:eastAsiaTheme="minorHAnsi" w:hAnsiTheme="minorHAnsi" w:cstheme="minorBidi"/>
                <w:b/>
                <w:bCs/>
              </w:rPr>
              <w:t>Score</w:t>
            </w:r>
          </w:p>
        </w:tc>
        <w:tc>
          <w:tcPr>
            <w:tcW w:w="9062" w:type="dxa"/>
          </w:tcPr>
          <w:p w14:paraId="3A899601" w14:textId="77777777" w:rsidR="000C5392" w:rsidRPr="000C5392" w:rsidRDefault="000C5392" w:rsidP="000C5392">
            <w:pPr>
              <w:rPr>
                <w:rFonts w:asciiTheme="minorHAnsi" w:eastAsiaTheme="minorHAnsi" w:hAnsiTheme="minorHAnsi" w:cstheme="minorBidi"/>
                <w:b/>
                <w:bCs/>
              </w:rPr>
            </w:pPr>
            <w:r w:rsidRPr="000C5392">
              <w:rPr>
                <w:rFonts w:asciiTheme="minorHAnsi" w:eastAsiaTheme="minorHAnsi" w:hAnsiTheme="minorHAnsi" w:cstheme="minorBidi"/>
                <w:b/>
                <w:bCs/>
              </w:rPr>
              <w:t>Description</w:t>
            </w:r>
          </w:p>
        </w:tc>
      </w:tr>
      <w:tr w:rsidR="000C5392" w:rsidRPr="000C5392" w14:paraId="17DE5373" w14:textId="77777777" w:rsidTr="000C5392">
        <w:trPr>
          <w:jc w:val="center"/>
        </w:trPr>
        <w:tc>
          <w:tcPr>
            <w:tcW w:w="720" w:type="dxa"/>
          </w:tcPr>
          <w:p w14:paraId="5180F7D4" w14:textId="77777777" w:rsidR="000C5392" w:rsidRPr="000C5392" w:rsidRDefault="000C5392" w:rsidP="000C5392">
            <w:pPr>
              <w:rPr>
                <w:rFonts w:asciiTheme="minorHAnsi" w:eastAsiaTheme="minorHAnsi" w:hAnsiTheme="minorHAnsi" w:cstheme="minorBidi"/>
              </w:rPr>
            </w:pPr>
            <w:r w:rsidRPr="000C5392">
              <w:rPr>
                <w:rFonts w:asciiTheme="minorHAnsi" w:eastAsiaTheme="minorHAnsi" w:hAnsiTheme="minorHAnsi" w:cstheme="minorBidi"/>
              </w:rPr>
              <w:t>0</w:t>
            </w:r>
          </w:p>
        </w:tc>
        <w:tc>
          <w:tcPr>
            <w:tcW w:w="9062" w:type="dxa"/>
          </w:tcPr>
          <w:p w14:paraId="5BB05CA0" w14:textId="77777777" w:rsidR="000C5392" w:rsidRPr="000C5392" w:rsidRDefault="000C5392" w:rsidP="000C5392">
            <w:pPr>
              <w:rPr>
                <w:rFonts w:asciiTheme="minorHAnsi" w:eastAsiaTheme="minorHAnsi" w:hAnsiTheme="minorHAnsi" w:cstheme="minorBidi"/>
              </w:rPr>
            </w:pPr>
            <w:r w:rsidRPr="000C5392">
              <w:rPr>
                <w:rFonts w:asciiTheme="minorHAnsi" w:eastAsiaTheme="minorHAnsi" w:hAnsiTheme="minorHAnsi" w:cstheme="minorBidi"/>
              </w:rPr>
              <w:t>The response does not address the criterion</w:t>
            </w:r>
          </w:p>
        </w:tc>
      </w:tr>
      <w:tr w:rsidR="000C5392" w:rsidRPr="000C5392" w14:paraId="65D48458" w14:textId="77777777" w:rsidTr="000C5392">
        <w:trPr>
          <w:jc w:val="center"/>
        </w:trPr>
        <w:tc>
          <w:tcPr>
            <w:tcW w:w="720" w:type="dxa"/>
          </w:tcPr>
          <w:p w14:paraId="473416C7" w14:textId="77777777" w:rsidR="000C5392" w:rsidRPr="000C5392" w:rsidRDefault="000C5392" w:rsidP="000C5392">
            <w:pPr>
              <w:rPr>
                <w:rFonts w:asciiTheme="minorHAnsi" w:eastAsiaTheme="minorHAnsi" w:hAnsiTheme="minorHAnsi" w:cstheme="minorBidi"/>
              </w:rPr>
            </w:pPr>
            <w:r w:rsidRPr="000C5392">
              <w:rPr>
                <w:rFonts w:asciiTheme="minorHAnsi" w:eastAsiaTheme="minorHAnsi" w:hAnsiTheme="minorHAnsi" w:cstheme="minorBidi"/>
              </w:rPr>
              <w:t>1</w:t>
            </w:r>
          </w:p>
        </w:tc>
        <w:tc>
          <w:tcPr>
            <w:tcW w:w="9062" w:type="dxa"/>
          </w:tcPr>
          <w:p w14:paraId="345AAC62" w14:textId="77777777" w:rsidR="000C5392" w:rsidRPr="000C5392" w:rsidRDefault="000C5392" w:rsidP="000C5392">
            <w:pPr>
              <w:rPr>
                <w:rFonts w:asciiTheme="minorHAnsi" w:eastAsiaTheme="minorHAnsi" w:hAnsiTheme="minorHAnsi" w:cstheme="minorBidi"/>
              </w:rPr>
            </w:pPr>
            <w:r w:rsidRPr="000C5392">
              <w:rPr>
                <w:rFonts w:asciiTheme="minorHAnsi" w:eastAsiaTheme="minorHAnsi" w:hAnsiTheme="minorHAnsi" w:cstheme="minorBidi"/>
              </w:rPr>
              <w:t xml:space="preserve">The evaluator is </w:t>
            </w:r>
            <w:r w:rsidRPr="000C5392">
              <w:rPr>
                <w:rFonts w:asciiTheme="minorHAnsi" w:eastAsiaTheme="minorHAnsi" w:hAnsiTheme="minorHAnsi" w:cstheme="minorBidi"/>
                <w:b/>
                <w:bCs/>
              </w:rPr>
              <w:t>not confident</w:t>
            </w:r>
            <w:r w:rsidRPr="000C5392">
              <w:rPr>
                <w:rFonts w:asciiTheme="minorHAnsi" w:eastAsiaTheme="minorHAnsi" w:hAnsiTheme="minorHAnsi" w:cstheme="minorBidi"/>
              </w:rPr>
              <w:t xml:space="preserve"> that the Bidder:</w:t>
            </w:r>
          </w:p>
          <w:p w14:paraId="1593E826" w14:textId="77777777" w:rsidR="000C5392" w:rsidRPr="000C5392" w:rsidRDefault="000C5392" w:rsidP="0078015B">
            <w:pPr>
              <w:numPr>
                <w:ilvl w:val="0"/>
                <w:numId w:val="10"/>
              </w:numPr>
              <w:ind w:left="324" w:hanging="283"/>
              <w:contextualSpacing/>
              <w:rPr>
                <w:rFonts w:asciiTheme="minorHAnsi" w:eastAsiaTheme="minorHAnsi" w:hAnsiTheme="minorHAnsi" w:cstheme="minorBidi"/>
              </w:rPr>
            </w:pPr>
            <w:r w:rsidRPr="000C5392">
              <w:rPr>
                <w:rFonts w:asciiTheme="minorHAnsi" w:eastAsiaTheme="minorHAnsi" w:hAnsiTheme="minorHAnsi" w:cstheme="minorBidi"/>
              </w:rPr>
              <w:t>Understands the requirements covered by this criterion; and / or</w:t>
            </w:r>
          </w:p>
          <w:p w14:paraId="663DA449" w14:textId="77777777" w:rsidR="000C5392" w:rsidRPr="000C5392" w:rsidRDefault="000C5392" w:rsidP="0078015B">
            <w:pPr>
              <w:numPr>
                <w:ilvl w:val="0"/>
                <w:numId w:val="10"/>
              </w:numPr>
              <w:ind w:left="324" w:hanging="283"/>
              <w:contextualSpacing/>
              <w:rPr>
                <w:rFonts w:asciiTheme="minorHAnsi" w:eastAsiaTheme="minorHAnsi" w:hAnsiTheme="minorHAnsi" w:cstheme="minorBidi"/>
              </w:rPr>
            </w:pPr>
            <w:r w:rsidRPr="000C5392">
              <w:rPr>
                <w:rFonts w:asciiTheme="minorHAnsi" w:eastAsiaTheme="minorHAnsi" w:hAnsiTheme="minorHAnsi" w:cstheme="minorBidi"/>
              </w:rPr>
              <w:t>Will be able to satisfactorily meet the criterion requirement(s)</w:t>
            </w:r>
          </w:p>
        </w:tc>
      </w:tr>
      <w:tr w:rsidR="000C5392" w:rsidRPr="000C5392" w14:paraId="795161BD" w14:textId="77777777" w:rsidTr="000C5392">
        <w:trPr>
          <w:jc w:val="center"/>
        </w:trPr>
        <w:tc>
          <w:tcPr>
            <w:tcW w:w="720" w:type="dxa"/>
          </w:tcPr>
          <w:p w14:paraId="24E61F87" w14:textId="77777777" w:rsidR="000C5392" w:rsidRPr="000C5392" w:rsidRDefault="000C5392" w:rsidP="000C5392">
            <w:pPr>
              <w:rPr>
                <w:rFonts w:asciiTheme="minorHAnsi" w:eastAsiaTheme="minorHAnsi" w:hAnsiTheme="minorHAnsi" w:cstheme="minorBidi"/>
              </w:rPr>
            </w:pPr>
            <w:r w:rsidRPr="000C5392">
              <w:rPr>
                <w:rFonts w:asciiTheme="minorHAnsi" w:eastAsiaTheme="minorHAnsi" w:hAnsiTheme="minorHAnsi" w:cstheme="minorBidi"/>
              </w:rPr>
              <w:t>2</w:t>
            </w:r>
          </w:p>
        </w:tc>
        <w:tc>
          <w:tcPr>
            <w:tcW w:w="9062" w:type="dxa"/>
          </w:tcPr>
          <w:p w14:paraId="2B5445AD" w14:textId="77777777" w:rsidR="000C5392" w:rsidRPr="000C5392" w:rsidRDefault="000C5392" w:rsidP="000C5392">
            <w:pPr>
              <w:rPr>
                <w:rFonts w:asciiTheme="minorHAnsi" w:eastAsiaTheme="minorHAnsi" w:hAnsiTheme="minorHAnsi" w:cstheme="minorBidi"/>
              </w:rPr>
            </w:pPr>
            <w:r w:rsidRPr="000C5392">
              <w:rPr>
                <w:rFonts w:asciiTheme="minorHAnsi" w:eastAsiaTheme="minorHAnsi" w:hAnsiTheme="minorHAnsi" w:cstheme="minorBidi"/>
              </w:rPr>
              <w:t xml:space="preserve">The evaluator has </w:t>
            </w:r>
            <w:r w:rsidRPr="000C5392">
              <w:rPr>
                <w:rFonts w:asciiTheme="minorHAnsi" w:eastAsiaTheme="minorHAnsi" w:hAnsiTheme="minorHAnsi" w:cstheme="minorBidi"/>
                <w:b/>
                <w:bCs/>
              </w:rPr>
              <w:t>reservations</w:t>
            </w:r>
            <w:r w:rsidRPr="000C5392">
              <w:rPr>
                <w:rFonts w:asciiTheme="minorHAnsi" w:eastAsiaTheme="minorHAnsi" w:hAnsiTheme="minorHAnsi" w:cstheme="minorBidi"/>
              </w:rPr>
              <w:t xml:space="preserve"> about whether the Bidder:</w:t>
            </w:r>
          </w:p>
          <w:p w14:paraId="5B01CA33" w14:textId="77777777" w:rsidR="000C5392" w:rsidRPr="000C5392" w:rsidRDefault="000C5392" w:rsidP="0078015B">
            <w:pPr>
              <w:numPr>
                <w:ilvl w:val="0"/>
                <w:numId w:val="11"/>
              </w:numPr>
              <w:ind w:left="324" w:hanging="283"/>
              <w:contextualSpacing/>
              <w:rPr>
                <w:rFonts w:asciiTheme="minorHAnsi" w:eastAsiaTheme="minorHAnsi" w:hAnsiTheme="minorHAnsi" w:cstheme="minorBidi"/>
              </w:rPr>
            </w:pPr>
            <w:r w:rsidRPr="000C5392">
              <w:rPr>
                <w:rFonts w:asciiTheme="minorHAnsi" w:eastAsiaTheme="minorHAnsi" w:hAnsiTheme="minorHAnsi" w:cstheme="minorBidi"/>
              </w:rPr>
              <w:t>Understands the requirements covered by this criterion; and / or</w:t>
            </w:r>
          </w:p>
          <w:p w14:paraId="6EB6E3E3" w14:textId="77777777" w:rsidR="000C5392" w:rsidRPr="000C5392" w:rsidRDefault="000C5392" w:rsidP="0078015B">
            <w:pPr>
              <w:numPr>
                <w:ilvl w:val="0"/>
                <w:numId w:val="11"/>
              </w:numPr>
              <w:ind w:left="324" w:hanging="283"/>
              <w:contextualSpacing/>
              <w:rPr>
                <w:rFonts w:asciiTheme="minorHAnsi" w:eastAsiaTheme="minorHAnsi" w:hAnsiTheme="minorHAnsi" w:cstheme="minorBidi"/>
              </w:rPr>
            </w:pPr>
            <w:r w:rsidRPr="000C5392">
              <w:rPr>
                <w:rFonts w:asciiTheme="minorHAnsi" w:eastAsiaTheme="minorHAnsi" w:hAnsiTheme="minorHAnsi" w:cstheme="minorBidi"/>
              </w:rPr>
              <w:t>Will be able to satisfactorily complete the contract requirements covered by this criterion.</w:t>
            </w:r>
          </w:p>
        </w:tc>
      </w:tr>
      <w:tr w:rsidR="000C5392" w:rsidRPr="000C5392" w14:paraId="2D8DC042" w14:textId="77777777" w:rsidTr="000C5392">
        <w:trPr>
          <w:jc w:val="center"/>
        </w:trPr>
        <w:tc>
          <w:tcPr>
            <w:tcW w:w="720" w:type="dxa"/>
          </w:tcPr>
          <w:p w14:paraId="421F8D9D" w14:textId="77777777" w:rsidR="000C5392" w:rsidRPr="000C5392" w:rsidRDefault="000C5392" w:rsidP="000C5392">
            <w:pPr>
              <w:rPr>
                <w:rFonts w:asciiTheme="minorHAnsi" w:eastAsiaTheme="minorHAnsi" w:hAnsiTheme="minorHAnsi" w:cstheme="minorBidi"/>
              </w:rPr>
            </w:pPr>
            <w:r w:rsidRPr="000C5392">
              <w:rPr>
                <w:rFonts w:asciiTheme="minorHAnsi" w:eastAsiaTheme="minorHAnsi" w:hAnsiTheme="minorHAnsi" w:cstheme="minorBidi"/>
              </w:rPr>
              <w:t>3</w:t>
            </w:r>
          </w:p>
        </w:tc>
        <w:tc>
          <w:tcPr>
            <w:tcW w:w="9062" w:type="dxa"/>
          </w:tcPr>
          <w:p w14:paraId="4F88A6E9" w14:textId="77777777" w:rsidR="000C5392" w:rsidRPr="000C5392" w:rsidRDefault="000C5392" w:rsidP="000C5392">
            <w:pPr>
              <w:rPr>
                <w:rFonts w:asciiTheme="minorHAnsi" w:eastAsiaTheme="minorHAnsi" w:hAnsiTheme="minorHAnsi" w:cstheme="minorBidi"/>
              </w:rPr>
            </w:pPr>
            <w:r w:rsidRPr="000C5392">
              <w:rPr>
                <w:rFonts w:asciiTheme="minorHAnsi" w:eastAsiaTheme="minorHAnsi" w:hAnsiTheme="minorHAnsi" w:cstheme="minorBidi"/>
              </w:rPr>
              <w:t xml:space="preserve">The evaluator is </w:t>
            </w:r>
            <w:r w:rsidRPr="000C5392">
              <w:rPr>
                <w:rFonts w:asciiTheme="minorHAnsi" w:eastAsiaTheme="minorHAnsi" w:hAnsiTheme="minorHAnsi" w:cstheme="minorBidi"/>
                <w:b/>
                <w:bCs/>
              </w:rPr>
              <w:t xml:space="preserve">reasonably confident </w:t>
            </w:r>
            <w:r w:rsidRPr="000C5392">
              <w:rPr>
                <w:rFonts w:asciiTheme="minorHAnsi" w:eastAsiaTheme="minorHAnsi" w:hAnsiTheme="minorHAnsi" w:cstheme="minorBidi"/>
              </w:rPr>
              <w:t>that the Bidder:</w:t>
            </w:r>
          </w:p>
          <w:p w14:paraId="4878218B" w14:textId="77777777" w:rsidR="000C5392" w:rsidRPr="000C5392" w:rsidRDefault="000C5392" w:rsidP="0078015B">
            <w:pPr>
              <w:numPr>
                <w:ilvl w:val="0"/>
                <w:numId w:val="12"/>
              </w:numPr>
              <w:ind w:left="324" w:hanging="283"/>
              <w:contextualSpacing/>
              <w:rPr>
                <w:rFonts w:asciiTheme="minorHAnsi" w:eastAsiaTheme="minorHAnsi" w:hAnsiTheme="minorHAnsi" w:cstheme="minorBidi"/>
              </w:rPr>
            </w:pPr>
            <w:r w:rsidRPr="000C5392">
              <w:rPr>
                <w:rFonts w:asciiTheme="minorHAnsi" w:eastAsiaTheme="minorHAnsi" w:hAnsiTheme="minorHAnsi" w:cstheme="minorBidi"/>
              </w:rPr>
              <w:t>Understands the requirements covered by this criterion; and</w:t>
            </w:r>
          </w:p>
          <w:p w14:paraId="43ABB6B9" w14:textId="77777777" w:rsidR="000C5392" w:rsidRPr="000C5392" w:rsidRDefault="000C5392" w:rsidP="0078015B">
            <w:pPr>
              <w:numPr>
                <w:ilvl w:val="0"/>
                <w:numId w:val="12"/>
              </w:numPr>
              <w:ind w:left="324" w:hanging="283"/>
              <w:contextualSpacing/>
              <w:rPr>
                <w:rFonts w:asciiTheme="minorHAnsi" w:eastAsiaTheme="minorHAnsi" w:hAnsiTheme="minorHAnsi" w:cstheme="minorBidi"/>
              </w:rPr>
            </w:pPr>
            <w:r w:rsidRPr="000C5392">
              <w:rPr>
                <w:rFonts w:asciiTheme="minorHAnsi" w:eastAsiaTheme="minorHAnsi" w:hAnsiTheme="minorHAnsi" w:cstheme="minorBidi"/>
              </w:rPr>
              <w:t xml:space="preserve">Will be able to satisfactorily complete the contract requirements covered by this criterion to a </w:t>
            </w:r>
            <w:r w:rsidRPr="000C5392">
              <w:rPr>
                <w:rFonts w:asciiTheme="minorHAnsi" w:eastAsiaTheme="minorHAnsi" w:hAnsiTheme="minorHAnsi" w:cstheme="minorBidi"/>
                <w:b/>
                <w:bCs/>
              </w:rPr>
              <w:t>reasonable</w:t>
            </w:r>
            <w:r w:rsidRPr="000C5392">
              <w:rPr>
                <w:rFonts w:asciiTheme="minorHAnsi" w:eastAsiaTheme="minorHAnsi" w:hAnsiTheme="minorHAnsi" w:cstheme="minorBidi"/>
              </w:rPr>
              <w:t xml:space="preserve"> standard</w:t>
            </w:r>
          </w:p>
        </w:tc>
      </w:tr>
    </w:tbl>
    <w:p w14:paraId="3BE13FD7" w14:textId="18B6457A" w:rsidR="00F66E7B" w:rsidRDefault="008D3298" w:rsidP="00016B9B">
      <w:pPr>
        <w:pStyle w:val="BodyText"/>
        <w:spacing w:before="182" w:line="259" w:lineRule="auto"/>
        <w:ind w:left="0" w:right="877"/>
        <w:jc w:val="left"/>
        <w:rPr>
          <w:rFonts w:asciiTheme="minorHAnsi" w:hAnsiTheme="minorHAnsi" w:cstheme="minorHAnsi"/>
        </w:rPr>
      </w:pPr>
      <w:r w:rsidRPr="008D3298">
        <w:rPr>
          <w:rFonts w:asciiTheme="minorHAnsi" w:hAnsiTheme="minorHAnsi" w:cstheme="minorHAnsi"/>
        </w:rPr>
        <w:t>Your submission should be no longer than twelve A4 pages using font size 12. Evidence of previous work is not included in this maximum page allowance.</w:t>
      </w:r>
    </w:p>
    <w:p w14:paraId="21ACACBA" w14:textId="77777777" w:rsidR="00724176" w:rsidRPr="00734B59" w:rsidRDefault="00E92069" w:rsidP="00016B9B">
      <w:pPr>
        <w:pStyle w:val="Heading1"/>
        <w:numPr>
          <w:ilvl w:val="0"/>
          <w:numId w:val="5"/>
        </w:numPr>
        <w:tabs>
          <w:tab w:val="left" w:pos="894"/>
        </w:tabs>
        <w:ind w:left="0" w:hanging="334"/>
        <w:rPr>
          <w:rFonts w:asciiTheme="minorHAnsi" w:hAnsiTheme="minorHAnsi" w:cstheme="minorHAnsi"/>
        </w:rPr>
      </w:pPr>
      <w:r w:rsidRPr="004C2C36">
        <w:rPr>
          <w:rFonts w:asciiTheme="minorHAnsi" w:hAnsiTheme="minorHAnsi" w:cstheme="minorHAnsi"/>
          <w:spacing w:val="-2"/>
        </w:rPr>
        <w:t>Budget</w:t>
      </w:r>
    </w:p>
    <w:p w14:paraId="21ACACBB" w14:textId="0F66DAD3" w:rsidR="00724176" w:rsidRPr="004C2C36" w:rsidRDefault="00E92069" w:rsidP="00F66E7B">
      <w:pPr>
        <w:pStyle w:val="BodyText"/>
        <w:spacing w:line="259" w:lineRule="auto"/>
        <w:ind w:left="0" w:right="112"/>
        <w:jc w:val="left"/>
        <w:rPr>
          <w:rFonts w:asciiTheme="minorHAnsi" w:hAnsiTheme="minorHAnsi" w:cstheme="minorHAnsi"/>
        </w:rPr>
      </w:pPr>
      <w:r w:rsidRPr="00734B59">
        <w:rPr>
          <w:rFonts w:asciiTheme="minorHAnsi" w:hAnsiTheme="minorHAnsi" w:cstheme="minorHAnsi"/>
        </w:rPr>
        <w:t>The maximum budget for this project is £</w:t>
      </w:r>
      <w:r w:rsidR="00734B59" w:rsidRPr="00734B59">
        <w:rPr>
          <w:rFonts w:asciiTheme="minorHAnsi" w:hAnsiTheme="minorHAnsi" w:cstheme="minorHAnsi"/>
        </w:rPr>
        <w:t>30,000</w:t>
      </w:r>
      <w:r w:rsidRPr="00734B59">
        <w:rPr>
          <w:rFonts w:asciiTheme="minorHAnsi" w:hAnsiTheme="minorHAnsi" w:cstheme="minorHAnsi"/>
        </w:rPr>
        <w:t xml:space="preserve"> </w:t>
      </w:r>
      <w:r w:rsidRPr="004C2C36">
        <w:rPr>
          <w:rFonts w:asciiTheme="minorHAnsi" w:hAnsiTheme="minorHAnsi" w:cstheme="minorHAnsi"/>
        </w:rPr>
        <w:t>(inc. VAT). Proposals must include all fees, travel, direct and indirect costs, expenses, and VAT. Applicants should present their proposal(s) on a cost-per-plan basis.</w:t>
      </w:r>
    </w:p>
    <w:p w14:paraId="663CE417" w14:textId="77777777" w:rsidR="000067F3" w:rsidRPr="004C2C36" w:rsidRDefault="000A5D7A" w:rsidP="00F66E7B">
      <w:pPr>
        <w:ind w:right="112"/>
        <w:rPr>
          <w:rFonts w:asciiTheme="minorHAnsi" w:hAnsiTheme="minorHAnsi" w:cstheme="minorHAnsi"/>
        </w:rPr>
      </w:pPr>
      <w:r w:rsidRPr="004C2C36">
        <w:rPr>
          <w:rFonts w:asciiTheme="minorHAnsi" w:hAnsiTheme="minorHAnsi" w:cstheme="minorHAnsi"/>
        </w:rPr>
        <w:t xml:space="preserve">CCGHT may </w:t>
      </w:r>
      <w:r w:rsidR="00D00C75" w:rsidRPr="004C2C36">
        <w:rPr>
          <w:rFonts w:asciiTheme="minorHAnsi" w:hAnsiTheme="minorHAnsi" w:cstheme="minorHAnsi"/>
        </w:rPr>
        <w:t>provide a 25% contract initiation payment, w</w:t>
      </w:r>
      <w:r w:rsidR="00F86F2E" w:rsidRPr="004C2C36">
        <w:rPr>
          <w:rFonts w:asciiTheme="minorHAnsi" w:hAnsiTheme="minorHAnsi" w:cstheme="minorHAnsi"/>
        </w:rPr>
        <w:t xml:space="preserve">ith further payments </w:t>
      </w:r>
      <w:r w:rsidR="00741F85" w:rsidRPr="004C2C36">
        <w:rPr>
          <w:rFonts w:asciiTheme="minorHAnsi" w:hAnsiTheme="minorHAnsi" w:cstheme="minorHAnsi"/>
        </w:rPr>
        <w:t xml:space="preserve">paid upon agreed </w:t>
      </w:r>
    </w:p>
    <w:p w14:paraId="29C47573" w14:textId="77777777" w:rsidR="000067F3" w:rsidRPr="004C2C36" w:rsidRDefault="00741F85" w:rsidP="00F66E7B">
      <w:pPr>
        <w:ind w:right="112"/>
        <w:rPr>
          <w:rFonts w:asciiTheme="minorHAnsi" w:hAnsiTheme="minorHAnsi" w:cstheme="minorHAnsi"/>
          <w:spacing w:val="-2"/>
        </w:rPr>
      </w:pPr>
      <w:r w:rsidRPr="004C2C36">
        <w:rPr>
          <w:rFonts w:asciiTheme="minorHAnsi" w:hAnsiTheme="minorHAnsi" w:cstheme="minorHAnsi"/>
        </w:rPr>
        <w:t xml:space="preserve">milestones. </w:t>
      </w:r>
      <w:r w:rsidR="006800F7" w:rsidRPr="004C2C36">
        <w:rPr>
          <w:rFonts w:asciiTheme="minorHAnsi" w:hAnsiTheme="minorHAnsi" w:cstheme="minorHAnsi"/>
        </w:rPr>
        <w:t xml:space="preserve">This can be discussed at the Project Initiation Meeting. </w:t>
      </w:r>
      <w:r w:rsidR="00E266E1" w:rsidRPr="004C2C36">
        <w:rPr>
          <w:rFonts w:asciiTheme="minorHAnsi" w:hAnsiTheme="minorHAnsi" w:cstheme="minorHAnsi"/>
        </w:rPr>
        <w:t>Payments</w:t>
      </w:r>
      <w:r w:rsidR="00E266E1" w:rsidRPr="004C2C36">
        <w:rPr>
          <w:rFonts w:asciiTheme="minorHAnsi" w:hAnsiTheme="minorHAnsi" w:cstheme="minorHAnsi"/>
          <w:spacing w:val="-1"/>
        </w:rPr>
        <w:t xml:space="preserve"> </w:t>
      </w:r>
      <w:r w:rsidR="00E266E1" w:rsidRPr="004C2C36">
        <w:rPr>
          <w:rFonts w:asciiTheme="minorHAnsi" w:hAnsiTheme="minorHAnsi" w:cstheme="minorHAnsi"/>
        </w:rPr>
        <w:t>will</w:t>
      </w:r>
      <w:r w:rsidR="00E266E1" w:rsidRPr="004C2C36">
        <w:rPr>
          <w:rFonts w:asciiTheme="minorHAnsi" w:hAnsiTheme="minorHAnsi" w:cstheme="minorHAnsi"/>
          <w:spacing w:val="-5"/>
        </w:rPr>
        <w:t xml:space="preserve"> </w:t>
      </w:r>
      <w:r w:rsidR="00E266E1" w:rsidRPr="004C2C36">
        <w:rPr>
          <w:rFonts w:asciiTheme="minorHAnsi" w:hAnsiTheme="minorHAnsi" w:cstheme="minorHAnsi"/>
        </w:rPr>
        <w:t>not</w:t>
      </w:r>
      <w:r w:rsidR="00E266E1" w:rsidRPr="004C2C36">
        <w:rPr>
          <w:rFonts w:asciiTheme="minorHAnsi" w:hAnsiTheme="minorHAnsi" w:cstheme="minorHAnsi"/>
          <w:spacing w:val="-3"/>
        </w:rPr>
        <w:t xml:space="preserve"> </w:t>
      </w:r>
      <w:r w:rsidR="00E266E1" w:rsidRPr="004C2C36">
        <w:rPr>
          <w:rFonts w:asciiTheme="minorHAnsi" w:hAnsiTheme="minorHAnsi" w:cstheme="minorHAnsi"/>
        </w:rPr>
        <w:t>be</w:t>
      </w:r>
      <w:r w:rsidR="00E266E1" w:rsidRPr="004C2C36">
        <w:rPr>
          <w:rFonts w:asciiTheme="minorHAnsi" w:hAnsiTheme="minorHAnsi" w:cstheme="minorHAnsi"/>
          <w:spacing w:val="-4"/>
        </w:rPr>
        <w:t xml:space="preserve"> </w:t>
      </w:r>
      <w:r w:rsidR="00E266E1" w:rsidRPr="004C2C36">
        <w:rPr>
          <w:rFonts w:asciiTheme="minorHAnsi" w:hAnsiTheme="minorHAnsi" w:cstheme="minorHAnsi"/>
        </w:rPr>
        <w:t>made</w:t>
      </w:r>
      <w:r w:rsidR="00E266E1" w:rsidRPr="004C2C36">
        <w:rPr>
          <w:rFonts w:asciiTheme="minorHAnsi" w:hAnsiTheme="minorHAnsi" w:cstheme="minorHAnsi"/>
          <w:spacing w:val="-3"/>
        </w:rPr>
        <w:t xml:space="preserve"> </w:t>
      </w:r>
      <w:r w:rsidR="00E266E1" w:rsidRPr="004C2C36">
        <w:rPr>
          <w:rFonts w:asciiTheme="minorHAnsi" w:hAnsiTheme="minorHAnsi" w:cstheme="minorHAnsi"/>
        </w:rPr>
        <w:t>until</w:t>
      </w:r>
      <w:r w:rsidR="00E266E1" w:rsidRPr="004C2C36">
        <w:rPr>
          <w:rFonts w:asciiTheme="minorHAnsi" w:hAnsiTheme="minorHAnsi" w:cstheme="minorHAnsi"/>
          <w:spacing w:val="-2"/>
        </w:rPr>
        <w:t xml:space="preserve"> </w:t>
      </w:r>
    </w:p>
    <w:p w14:paraId="61BB7563" w14:textId="50856D71" w:rsidR="00F56BDB" w:rsidRPr="004C2C36" w:rsidRDefault="00E266E1" w:rsidP="00F66E7B">
      <w:pPr>
        <w:ind w:right="112"/>
        <w:rPr>
          <w:rFonts w:asciiTheme="minorHAnsi" w:hAnsiTheme="minorHAnsi" w:cstheme="minorHAnsi"/>
        </w:rPr>
      </w:pPr>
      <w:r w:rsidRPr="004C2C36">
        <w:rPr>
          <w:rFonts w:asciiTheme="minorHAnsi" w:hAnsiTheme="minorHAnsi" w:cstheme="minorHAnsi"/>
        </w:rPr>
        <w:t>CCGHT</w:t>
      </w:r>
      <w:r w:rsidRPr="004C2C36">
        <w:rPr>
          <w:rFonts w:asciiTheme="minorHAnsi" w:hAnsiTheme="minorHAnsi" w:cstheme="minorHAnsi"/>
          <w:spacing w:val="-6"/>
        </w:rPr>
        <w:t xml:space="preserve"> </w:t>
      </w:r>
      <w:r w:rsidR="00BC26E0" w:rsidRPr="004C2C36">
        <w:rPr>
          <w:rFonts w:asciiTheme="minorHAnsi" w:hAnsiTheme="minorHAnsi" w:cstheme="minorHAnsi"/>
          <w:spacing w:val="-6"/>
        </w:rPr>
        <w:t>is satisfied the necessary activities have taken place and to a quality standard</w:t>
      </w:r>
      <w:r w:rsidRPr="004C2C36">
        <w:rPr>
          <w:rFonts w:asciiTheme="minorHAnsi" w:hAnsiTheme="minorHAnsi" w:cstheme="minorHAnsi"/>
          <w:spacing w:val="-2"/>
        </w:rPr>
        <w:t>.</w:t>
      </w:r>
    </w:p>
    <w:p w14:paraId="6F93458F" w14:textId="690F0C64" w:rsidR="00F56BDB" w:rsidRPr="004C2C36" w:rsidRDefault="00F56BDB" w:rsidP="00F66E7B">
      <w:pPr>
        <w:pStyle w:val="BodyText"/>
        <w:spacing w:before="158" w:line="259" w:lineRule="auto"/>
        <w:ind w:left="0" w:right="112"/>
        <w:jc w:val="left"/>
        <w:rPr>
          <w:rFonts w:asciiTheme="minorHAnsi" w:hAnsiTheme="minorHAnsi" w:cstheme="minorHAnsi"/>
        </w:rPr>
      </w:pPr>
      <w:r w:rsidRPr="004C2C36">
        <w:rPr>
          <w:rFonts w:asciiTheme="minorHAnsi" w:hAnsiTheme="minorHAnsi" w:cstheme="minorHAnsi"/>
        </w:rPr>
        <w:t>CCGHT</w:t>
      </w:r>
      <w:r w:rsidRPr="004C2C36">
        <w:rPr>
          <w:rFonts w:asciiTheme="minorHAnsi" w:hAnsiTheme="minorHAnsi" w:cstheme="minorHAnsi"/>
          <w:spacing w:val="-10"/>
        </w:rPr>
        <w:t xml:space="preserve"> </w:t>
      </w:r>
      <w:r w:rsidRPr="004C2C36">
        <w:rPr>
          <w:rFonts w:asciiTheme="minorHAnsi" w:hAnsiTheme="minorHAnsi" w:cstheme="minorHAnsi"/>
        </w:rPr>
        <w:t>does</w:t>
      </w:r>
      <w:r w:rsidRPr="004C2C36">
        <w:rPr>
          <w:rFonts w:asciiTheme="minorHAnsi" w:hAnsiTheme="minorHAnsi" w:cstheme="minorHAnsi"/>
          <w:spacing w:val="-8"/>
        </w:rPr>
        <w:t xml:space="preserve"> </w:t>
      </w:r>
      <w:r w:rsidRPr="004C2C36">
        <w:rPr>
          <w:rFonts w:asciiTheme="minorHAnsi" w:hAnsiTheme="minorHAnsi" w:cstheme="minorHAnsi"/>
        </w:rPr>
        <w:t>not</w:t>
      </w:r>
      <w:r w:rsidRPr="004C2C36">
        <w:rPr>
          <w:rFonts w:asciiTheme="minorHAnsi" w:hAnsiTheme="minorHAnsi" w:cstheme="minorHAnsi"/>
          <w:spacing w:val="-8"/>
        </w:rPr>
        <w:t xml:space="preserve"> </w:t>
      </w:r>
      <w:r w:rsidRPr="004C2C36">
        <w:rPr>
          <w:rFonts w:asciiTheme="minorHAnsi" w:hAnsiTheme="minorHAnsi" w:cstheme="minorHAnsi"/>
        </w:rPr>
        <w:t>bind</w:t>
      </w:r>
      <w:r w:rsidRPr="004C2C36">
        <w:rPr>
          <w:rFonts w:asciiTheme="minorHAnsi" w:hAnsiTheme="minorHAnsi" w:cstheme="minorHAnsi"/>
          <w:spacing w:val="-10"/>
        </w:rPr>
        <w:t xml:space="preserve"> </w:t>
      </w:r>
      <w:r w:rsidRPr="004C2C36">
        <w:rPr>
          <w:rFonts w:asciiTheme="minorHAnsi" w:hAnsiTheme="minorHAnsi" w:cstheme="minorHAnsi"/>
        </w:rPr>
        <w:t>itself</w:t>
      </w:r>
      <w:r w:rsidRPr="004C2C36">
        <w:rPr>
          <w:rFonts w:asciiTheme="minorHAnsi" w:hAnsiTheme="minorHAnsi" w:cstheme="minorHAnsi"/>
          <w:spacing w:val="-11"/>
        </w:rPr>
        <w:t xml:space="preserve"> </w:t>
      </w:r>
      <w:r w:rsidRPr="004C2C36">
        <w:rPr>
          <w:rFonts w:asciiTheme="minorHAnsi" w:hAnsiTheme="minorHAnsi" w:cstheme="minorHAnsi"/>
        </w:rPr>
        <w:t>to</w:t>
      </w:r>
      <w:r w:rsidRPr="004C2C36">
        <w:rPr>
          <w:rFonts w:asciiTheme="minorHAnsi" w:hAnsiTheme="minorHAnsi" w:cstheme="minorHAnsi"/>
          <w:spacing w:val="-8"/>
        </w:rPr>
        <w:t xml:space="preserve"> </w:t>
      </w:r>
      <w:r w:rsidRPr="004C2C36">
        <w:rPr>
          <w:rFonts w:asciiTheme="minorHAnsi" w:hAnsiTheme="minorHAnsi" w:cstheme="minorHAnsi"/>
        </w:rPr>
        <w:t>accept</w:t>
      </w:r>
      <w:r w:rsidRPr="004C2C36">
        <w:rPr>
          <w:rFonts w:asciiTheme="minorHAnsi" w:hAnsiTheme="minorHAnsi" w:cstheme="minorHAnsi"/>
          <w:spacing w:val="-9"/>
        </w:rPr>
        <w:t xml:space="preserve"> </w:t>
      </w:r>
      <w:r w:rsidRPr="004C2C36">
        <w:rPr>
          <w:rFonts w:asciiTheme="minorHAnsi" w:hAnsiTheme="minorHAnsi" w:cstheme="minorHAnsi"/>
        </w:rPr>
        <w:t>the</w:t>
      </w:r>
      <w:r w:rsidRPr="004C2C36">
        <w:rPr>
          <w:rFonts w:asciiTheme="minorHAnsi" w:hAnsiTheme="minorHAnsi" w:cstheme="minorHAnsi"/>
          <w:spacing w:val="-9"/>
        </w:rPr>
        <w:t xml:space="preserve"> </w:t>
      </w:r>
      <w:r w:rsidRPr="004C2C36">
        <w:rPr>
          <w:rFonts w:asciiTheme="minorHAnsi" w:hAnsiTheme="minorHAnsi" w:cstheme="minorHAnsi"/>
        </w:rPr>
        <w:t>lowest priced or indeed any proposals submitted. The contract will be awarded to the most advantageous submission based on an assessment of the criteria outlined above.</w:t>
      </w:r>
    </w:p>
    <w:p w14:paraId="7FE06825" w14:textId="77777777" w:rsidR="00F56BDB" w:rsidRDefault="00F56BDB" w:rsidP="00F66E7B">
      <w:pPr>
        <w:pStyle w:val="BodyText"/>
        <w:spacing w:before="160"/>
        <w:ind w:left="0" w:right="112"/>
        <w:jc w:val="left"/>
        <w:rPr>
          <w:rFonts w:asciiTheme="minorHAnsi" w:hAnsiTheme="minorHAnsi" w:cstheme="minorHAnsi"/>
          <w:spacing w:val="-2"/>
        </w:rPr>
      </w:pPr>
      <w:r w:rsidRPr="004C2C36">
        <w:rPr>
          <w:rFonts w:asciiTheme="minorHAnsi" w:hAnsiTheme="minorHAnsi" w:cstheme="minorHAnsi"/>
        </w:rPr>
        <w:t>Proposers</w:t>
      </w:r>
      <w:r w:rsidRPr="004C2C36">
        <w:rPr>
          <w:rFonts w:asciiTheme="minorHAnsi" w:hAnsiTheme="minorHAnsi" w:cstheme="minorHAnsi"/>
          <w:spacing w:val="-5"/>
        </w:rPr>
        <w:t xml:space="preserve"> </w:t>
      </w:r>
      <w:r w:rsidRPr="004C2C36">
        <w:rPr>
          <w:rFonts w:asciiTheme="minorHAnsi" w:hAnsiTheme="minorHAnsi" w:cstheme="minorHAnsi"/>
        </w:rPr>
        <w:t>will</w:t>
      </w:r>
      <w:r w:rsidRPr="004C2C36">
        <w:rPr>
          <w:rFonts w:asciiTheme="minorHAnsi" w:hAnsiTheme="minorHAnsi" w:cstheme="minorHAnsi"/>
          <w:spacing w:val="-4"/>
        </w:rPr>
        <w:t xml:space="preserve"> </w:t>
      </w:r>
      <w:r w:rsidRPr="004C2C36">
        <w:rPr>
          <w:rFonts w:asciiTheme="minorHAnsi" w:hAnsiTheme="minorHAnsi" w:cstheme="minorHAnsi"/>
        </w:rPr>
        <w:t>not</w:t>
      </w:r>
      <w:r w:rsidRPr="004C2C36">
        <w:rPr>
          <w:rFonts w:asciiTheme="minorHAnsi" w:hAnsiTheme="minorHAnsi" w:cstheme="minorHAnsi"/>
          <w:spacing w:val="-5"/>
        </w:rPr>
        <w:t xml:space="preserve"> </w:t>
      </w:r>
      <w:r w:rsidRPr="004C2C36">
        <w:rPr>
          <w:rFonts w:asciiTheme="minorHAnsi" w:hAnsiTheme="minorHAnsi" w:cstheme="minorHAnsi"/>
        </w:rPr>
        <w:t>be</w:t>
      </w:r>
      <w:r w:rsidRPr="004C2C36">
        <w:rPr>
          <w:rFonts w:asciiTheme="minorHAnsi" w:hAnsiTheme="minorHAnsi" w:cstheme="minorHAnsi"/>
          <w:spacing w:val="-6"/>
        </w:rPr>
        <w:t xml:space="preserve"> </w:t>
      </w:r>
      <w:r w:rsidRPr="004C2C36">
        <w:rPr>
          <w:rFonts w:asciiTheme="minorHAnsi" w:hAnsiTheme="minorHAnsi" w:cstheme="minorHAnsi"/>
        </w:rPr>
        <w:t>compensated</w:t>
      </w:r>
      <w:r w:rsidRPr="004C2C36">
        <w:rPr>
          <w:rFonts w:asciiTheme="minorHAnsi" w:hAnsiTheme="minorHAnsi" w:cstheme="minorHAnsi"/>
          <w:spacing w:val="-5"/>
        </w:rPr>
        <w:t xml:space="preserve"> </w:t>
      </w:r>
      <w:r w:rsidRPr="004C2C36">
        <w:rPr>
          <w:rFonts w:asciiTheme="minorHAnsi" w:hAnsiTheme="minorHAnsi" w:cstheme="minorHAnsi"/>
        </w:rPr>
        <w:t>for</w:t>
      </w:r>
      <w:r w:rsidRPr="004C2C36">
        <w:rPr>
          <w:rFonts w:asciiTheme="minorHAnsi" w:hAnsiTheme="minorHAnsi" w:cstheme="minorHAnsi"/>
          <w:spacing w:val="-6"/>
        </w:rPr>
        <w:t xml:space="preserve"> </w:t>
      </w:r>
      <w:r w:rsidRPr="004C2C36">
        <w:rPr>
          <w:rFonts w:asciiTheme="minorHAnsi" w:hAnsiTheme="minorHAnsi" w:cstheme="minorHAnsi"/>
        </w:rPr>
        <w:t>costs</w:t>
      </w:r>
      <w:r w:rsidRPr="004C2C36">
        <w:rPr>
          <w:rFonts w:asciiTheme="minorHAnsi" w:hAnsiTheme="minorHAnsi" w:cstheme="minorHAnsi"/>
          <w:spacing w:val="-4"/>
        </w:rPr>
        <w:t xml:space="preserve"> </w:t>
      </w:r>
      <w:r w:rsidRPr="004C2C36">
        <w:rPr>
          <w:rFonts w:asciiTheme="minorHAnsi" w:hAnsiTheme="minorHAnsi" w:cstheme="minorHAnsi"/>
        </w:rPr>
        <w:t>associated</w:t>
      </w:r>
      <w:r w:rsidRPr="004C2C36">
        <w:rPr>
          <w:rFonts w:asciiTheme="minorHAnsi" w:hAnsiTheme="minorHAnsi" w:cstheme="minorHAnsi"/>
          <w:spacing w:val="-4"/>
        </w:rPr>
        <w:t xml:space="preserve"> </w:t>
      </w:r>
      <w:r w:rsidRPr="004C2C36">
        <w:rPr>
          <w:rFonts w:asciiTheme="minorHAnsi" w:hAnsiTheme="minorHAnsi" w:cstheme="minorHAnsi"/>
        </w:rPr>
        <w:t>with</w:t>
      </w:r>
      <w:r w:rsidRPr="004C2C36">
        <w:rPr>
          <w:rFonts w:asciiTheme="minorHAnsi" w:hAnsiTheme="minorHAnsi" w:cstheme="minorHAnsi"/>
          <w:spacing w:val="-6"/>
        </w:rPr>
        <w:t xml:space="preserve"> </w:t>
      </w:r>
      <w:r w:rsidRPr="004C2C36">
        <w:rPr>
          <w:rFonts w:asciiTheme="minorHAnsi" w:hAnsiTheme="minorHAnsi" w:cstheme="minorHAnsi"/>
        </w:rPr>
        <w:t>the</w:t>
      </w:r>
      <w:r w:rsidRPr="004C2C36">
        <w:rPr>
          <w:rFonts w:asciiTheme="minorHAnsi" w:hAnsiTheme="minorHAnsi" w:cstheme="minorHAnsi"/>
          <w:spacing w:val="-5"/>
        </w:rPr>
        <w:t xml:space="preserve"> </w:t>
      </w:r>
      <w:r w:rsidRPr="004C2C36">
        <w:rPr>
          <w:rFonts w:asciiTheme="minorHAnsi" w:hAnsiTheme="minorHAnsi" w:cstheme="minorHAnsi"/>
        </w:rPr>
        <w:t>production</w:t>
      </w:r>
      <w:r w:rsidRPr="004C2C36">
        <w:rPr>
          <w:rFonts w:asciiTheme="minorHAnsi" w:hAnsiTheme="minorHAnsi" w:cstheme="minorHAnsi"/>
          <w:spacing w:val="-6"/>
        </w:rPr>
        <w:t xml:space="preserve"> </w:t>
      </w:r>
      <w:r w:rsidRPr="004C2C36">
        <w:rPr>
          <w:rFonts w:asciiTheme="minorHAnsi" w:hAnsiTheme="minorHAnsi" w:cstheme="minorHAnsi"/>
        </w:rPr>
        <w:t>of</w:t>
      </w:r>
      <w:r w:rsidRPr="004C2C36">
        <w:rPr>
          <w:rFonts w:asciiTheme="minorHAnsi" w:hAnsiTheme="minorHAnsi" w:cstheme="minorHAnsi"/>
          <w:spacing w:val="-6"/>
        </w:rPr>
        <w:t xml:space="preserve"> </w:t>
      </w:r>
      <w:r w:rsidRPr="004C2C36">
        <w:rPr>
          <w:rFonts w:asciiTheme="minorHAnsi" w:hAnsiTheme="minorHAnsi" w:cstheme="minorHAnsi"/>
        </w:rPr>
        <w:t>the</w:t>
      </w:r>
      <w:r w:rsidRPr="004C2C36">
        <w:rPr>
          <w:rFonts w:asciiTheme="minorHAnsi" w:hAnsiTheme="minorHAnsi" w:cstheme="minorHAnsi"/>
          <w:spacing w:val="-2"/>
        </w:rPr>
        <w:t xml:space="preserve"> </w:t>
      </w:r>
      <w:r w:rsidRPr="004C2C36">
        <w:rPr>
          <w:rFonts w:asciiTheme="minorHAnsi" w:hAnsiTheme="minorHAnsi" w:cstheme="minorHAnsi"/>
        </w:rPr>
        <w:t>tender</w:t>
      </w:r>
      <w:r w:rsidRPr="004C2C36">
        <w:rPr>
          <w:rFonts w:asciiTheme="minorHAnsi" w:hAnsiTheme="minorHAnsi" w:cstheme="minorHAnsi"/>
          <w:spacing w:val="-5"/>
        </w:rPr>
        <w:t xml:space="preserve"> </w:t>
      </w:r>
      <w:r w:rsidRPr="004C2C36">
        <w:rPr>
          <w:rFonts w:asciiTheme="minorHAnsi" w:hAnsiTheme="minorHAnsi" w:cstheme="minorHAnsi"/>
          <w:spacing w:val="-2"/>
        </w:rPr>
        <w:t>document.</w:t>
      </w:r>
    </w:p>
    <w:p w14:paraId="19E47BC7" w14:textId="77777777" w:rsidR="00E92069" w:rsidRPr="004C2C36" w:rsidRDefault="00E92069" w:rsidP="00F66E7B">
      <w:pPr>
        <w:pStyle w:val="BodyText"/>
        <w:spacing w:before="160"/>
        <w:ind w:left="0" w:right="112"/>
        <w:jc w:val="left"/>
        <w:rPr>
          <w:rFonts w:asciiTheme="minorHAnsi" w:hAnsiTheme="minorHAnsi" w:cstheme="minorHAnsi"/>
        </w:rPr>
      </w:pPr>
    </w:p>
    <w:p w14:paraId="21ACACC1" w14:textId="77777777" w:rsidR="00724176" w:rsidRPr="004C2C36" w:rsidRDefault="00E92069" w:rsidP="00016B9B">
      <w:pPr>
        <w:pStyle w:val="Heading1"/>
        <w:numPr>
          <w:ilvl w:val="0"/>
          <w:numId w:val="5"/>
        </w:numPr>
        <w:tabs>
          <w:tab w:val="left" w:pos="894"/>
        </w:tabs>
        <w:spacing w:before="0"/>
        <w:ind w:left="0" w:hanging="334"/>
        <w:rPr>
          <w:rFonts w:asciiTheme="minorHAnsi" w:hAnsiTheme="minorHAnsi" w:cstheme="minorHAnsi"/>
        </w:rPr>
      </w:pPr>
      <w:r w:rsidRPr="004C2C36">
        <w:rPr>
          <w:rFonts w:asciiTheme="minorHAnsi" w:hAnsiTheme="minorHAnsi" w:cstheme="minorHAnsi"/>
          <w:spacing w:val="-2"/>
        </w:rPr>
        <w:t>Amendments</w:t>
      </w:r>
    </w:p>
    <w:p w14:paraId="21ACACC2" w14:textId="77777777" w:rsidR="00724176" w:rsidRPr="004C2C36" w:rsidRDefault="00E92069" w:rsidP="00E92069">
      <w:pPr>
        <w:pStyle w:val="BodyText"/>
        <w:spacing w:line="259" w:lineRule="auto"/>
        <w:ind w:left="0" w:right="112"/>
        <w:jc w:val="left"/>
        <w:rPr>
          <w:rFonts w:asciiTheme="minorHAnsi" w:hAnsiTheme="minorHAnsi" w:cstheme="minorHAnsi"/>
        </w:rPr>
      </w:pPr>
      <w:r w:rsidRPr="004C2C36">
        <w:rPr>
          <w:rFonts w:asciiTheme="minorHAnsi" w:hAnsiTheme="minorHAnsi" w:cstheme="minorHAnsi"/>
        </w:rPr>
        <w:t>Should this request to tender need to be amended all recipients of the documents will be notified simultaneously. If deemed appropriate the deadline for receipt of tenders will be extended.</w:t>
      </w:r>
    </w:p>
    <w:p w14:paraId="42CE2510" w14:textId="77777777" w:rsidR="00971240" w:rsidRPr="004C2C36" w:rsidRDefault="00971240" w:rsidP="00016B9B">
      <w:pPr>
        <w:pStyle w:val="BodyText"/>
        <w:spacing w:line="259" w:lineRule="auto"/>
        <w:ind w:left="0" w:right="875"/>
        <w:jc w:val="left"/>
        <w:rPr>
          <w:rFonts w:asciiTheme="minorHAnsi" w:hAnsiTheme="minorHAnsi" w:cstheme="minorHAnsi"/>
        </w:rPr>
      </w:pPr>
    </w:p>
    <w:p w14:paraId="21ACACC3" w14:textId="77777777" w:rsidR="00724176" w:rsidRPr="004C2C36" w:rsidRDefault="00E92069" w:rsidP="00016B9B">
      <w:pPr>
        <w:pStyle w:val="Heading1"/>
        <w:numPr>
          <w:ilvl w:val="0"/>
          <w:numId w:val="5"/>
        </w:numPr>
        <w:tabs>
          <w:tab w:val="left" w:pos="894"/>
        </w:tabs>
        <w:spacing w:before="0"/>
        <w:ind w:left="0" w:hanging="334"/>
        <w:rPr>
          <w:rFonts w:asciiTheme="minorHAnsi" w:hAnsiTheme="minorHAnsi" w:cstheme="minorHAnsi"/>
        </w:rPr>
      </w:pPr>
      <w:r w:rsidRPr="004C2C36">
        <w:rPr>
          <w:rFonts w:asciiTheme="minorHAnsi" w:hAnsiTheme="minorHAnsi" w:cstheme="minorHAnsi"/>
        </w:rPr>
        <w:t>Contact</w:t>
      </w:r>
      <w:r w:rsidRPr="004C2C36">
        <w:rPr>
          <w:rFonts w:asciiTheme="minorHAnsi" w:hAnsiTheme="minorHAnsi" w:cstheme="minorHAnsi"/>
          <w:spacing w:val="-7"/>
        </w:rPr>
        <w:t xml:space="preserve"> </w:t>
      </w:r>
      <w:r w:rsidRPr="004C2C36">
        <w:rPr>
          <w:rFonts w:asciiTheme="minorHAnsi" w:hAnsiTheme="minorHAnsi" w:cstheme="minorHAnsi"/>
          <w:spacing w:val="-2"/>
        </w:rPr>
        <w:t>Information</w:t>
      </w:r>
    </w:p>
    <w:p w14:paraId="21ACACC4" w14:textId="4B8C36FE" w:rsidR="00724176" w:rsidRPr="004C2C36" w:rsidRDefault="00E92069" w:rsidP="00016B9B">
      <w:pPr>
        <w:pStyle w:val="BodyText"/>
        <w:ind w:left="0"/>
        <w:jc w:val="left"/>
        <w:rPr>
          <w:rFonts w:asciiTheme="minorHAnsi" w:hAnsiTheme="minorHAnsi" w:cstheme="minorHAnsi"/>
          <w:spacing w:val="-2"/>
        </w:rPr>
      </w:pPr>
      <w:r w:rsidRPr="004C2C36">
        <w:rPr>
          <w:rFonts w:asciiTheme="minorHAnsi" w:hAnsiTheme="minorHAnsi" w:cstheme="minorHAnsi"/>
        </w:rPr>
        <w:t>If</w:t>
      </w:r>
      <w:r w:rsidRPr="004C2C36">
        <w:rPr>
          <w:rFonts w:asciiTheme="minorHAnsi" w:hAnsiTheme="minorHAnsi" w:cstheme="minorHAnsi"/>
          <w:spacing w:val="-5"/>
        </w:rPr>
        <w:t xml:space="preserve"> </w:t>
      </w:r>
      <w:r w:rsidRPr="004C2C36">
        <w:rPr>
          <w:rFonts w:asciiTheme="minorHAnsi" w:hAnsiTheme="minorHAnsi" w:cstheme="minorHAnsi"/>
        </w:rPr>
        <w:t>you</w:t>
      </w:r>
      <w:r w:rsidRPr="004C2C36">
        <w:rPr>
          <w:rFonts w:asciiTheme="minorHAnsi" w:hAnsiTheme="minorHAnsi" w:cstheme="minorHAnsi"/>
          <w:spacing w:val="-4"/>
        </w:rPr>
        <w:t xml:space="preserve"> </w:t>
      </w:r>
      <w:r w:rsidRPr="004C2C36">
        <w:rPr>
          <w:rFonts w:asciiTheme="minorHAnsi" w:hAnsiTheme="minorHAnsi" w:cstheme="minorHAnsi"/>
        </w:rPr>
        <w:t>have</w:t>
      </w:r>
      <w:r w:rsidRPr="004C2C36">
        <w:rPr>
          <w:rFonts w:asciiTheme="minorHAnsi" w:hAnsiTheme="minorHAnsi" w:cstheme="minorHAnsi"/>
          <w:spacing w:val="-5"/>
        </w:rPr>
        <w:t xml:space="preserve"> </w:t>
      </w:r>
      <w:r w:rsidRPr="004C2C36">
        <w:rPr>
          <w:rFonts w:asciiTheme="minorHAnsi" w:hAnsiTheme="minorHAnsi" w:cstheme="minorHAnsi"/>
        </w:rPr>
        <w:t>any</w:t>
      </w:r>
      <w:r w:rsidRPr="004C2C36">
        <w:rPr>
          <w:rFonts w:asciiTheme="minorHAnsi" w:hAnsiTheme="minorHAnsi" w:cstheme="minorHAnsi"/>
          <w:spacing w:val="-3"/>
        </w:rPr>
        <w:t xml:space="preserve"> </w:t>
      </w:r>
      <w:r w:rsidRPr="004C2C36">
        <w:rPr>
          <w:rFonts w:asciiTheme="minorHAnsi" w:hAnsiTheme="minorHAnsi" w:cstheme="minorHAnsi"/>
        </w:rPr>
        <w:t>queries,</w:t>
      </w:r>
      <w:r w:rsidRPr="004C2C36">
        <w:rPr>
          <w:rFonts w:asciiTheme="minorHAnsi" w:hAnsiTheme="minorHAnsi" w:cstheme="minorHAnsi"/>
          <w:spacing w:val="-2"/>
        </w:rPr>
        <w:t xml:space="preserve"> </w:t>
      </w:r>
      <w:r w:rsidRPr="004C2C36">
        <w:rPr>
          <w:rFonts w:asciiTheme="minorHAnsi" w:hAnsiTheme="minorHAnsi" w:cstheme="minorHAnsi"/>
        </w:rPr>
        <w:t>please</w:t>
      </w:r>
      <w:r w:rsidRPr="004C2C36">
        <w:rPr>
          <w:rFonts w:asciiTheme="minorHAnsi" w:hAnsiTheme="minorHAnsi" w:cstheme="minorHAnsi"/>
          <w:spacing w:val="-3"/>
        </w:rPr>
        <w:t xml:space="preserve"> </w:t>
      </w:r>
      <w:r w:rsidRPr="004C2C36">
        <w:rPr>
          <w:rFonts w:asciiTheme="minorHAnsi" w:hAnsiTheme="minorHAnsi" w:cstheme="minorHAnsi"/>
        </w:rPr>
        <w:t>contact</w:t>
      </w:r>
      <w:r w:rsidRPr="004C2C36">
        <w:rPr>
          <w:rFonts w:asciiTheme="minorHAnsi" w:hAnsiTheme="minorHAnsi" w:cstheme="minorHAnsi"/>
          <w:spacing w:val="-3"/>
        </w:rPr>
        <w:t xml:space="preserve"> </w:t>
      </w:r>
      <w:r w:rsidR="008C5D7C" w:rsidRPr="004C2C36">
        <w:rPr>
          <w:rFonts w:asciiTheme="minorHAnsi" w:hAnsiTheme="minorHAnsi" w:cstheme="minorHAnsi"/>
        </w:rPr>
        <w:t>Nikki Maguire</w:t>
      </w:r>
      <w:r w:rsidRPr="004C2C36">
        <w:rPr>
          <w:rFonts w:asciiTheme="minorHAnsi" w:hAnsiTheme="minorHAnsi" w:cstheme="minorHAnsi"/>
          <w:spacing w:val="-3"/>
        </w:rPr>
        <w:t xml:space="preserve"> </w:t>
      </w:r>
      <w:r w:rsidRPr="004C2C36">
        <w:rPr>
          <w:rFonts w:asciiTheme="minorHAnsi" w:hAnsiTheme="minorHAnsi" w:cstheme="minorHAnsi"/>
          <w:spacing w:val="-2"/>
        </w:rPr>
        <w:t>(</w:t>
      </w:r>
      <w:hyperlink r:id="rId11" w:history="1">
        <w:r w:rsidR="00971240" w:rsidRPr="004C2C36">
          <w:rPr>
            <w:rStyle w:val="Hyperlink"/>
            <w:rFonts w:asciiTheme="minorHAnsi" w:hAnsiTheme="minorHAnsi" w:cstheme="minorHAnsi"/>
            <w:spacing w:val="-2"/>
          </w:rPr>
          <w:t>nikki@ccght.org</w:t>
        </w:r>
      </w:hyperlink>
      <w:r w:rsidRPr="004C2C36">
        <w:rPr>
          <w:rFonts w:asciiTheme="minorHAnsi" w:hAnsiTheme="minorHAnsi" w:cstheme="minorHAnsi"/>
          <w:spacing w:val="-2"/>
        </w:rPr>
        <w:t>)</w:t>
      </w:r>
      <w:r w:rsidR="00971240" w:rsidRPr="004C2C36">
        <w:rPr>
          <w:rFonts w:asciiTheme="minorHAnsi" w:hAnsiTheme="minorHAnsi" w:cstheme="minorHAnsi"/>
          <w:spacing w:val="-2"/>
        </w:rPr>
        <w:t xml:space="preserve">. Nikki Maguire will act as the CCGHT contact point for this project. </w:t>
      </w:r>
    </w:p>
    <w:p w14:paraId="74CB161A" w14:textId="77777777" w:rsidR="00971240" w:rsidRPr="004C2C36" w:rsidRDefault="00971240" w:rsidP="00016B9B">
      <w:pPr>
        <w:pStyle w:val="BodyText"/>
        <w:ind w:left="0"/>
        <w:jc w:val="left"/>
        <w:rPr>
          <w:rFonts w:asciiTheme="minorHAnsi" w:hAnsiTheme="minorHAnsi" w:cstheme="minorHAnsi"/>
        </w:rPr>
      </w:pPr>
    </w:p>
    <w:p w14:paraId="21ACACC5" w14:textId="77777777" w:rsidR="00724176" w:rsidRPr="004C2C36" w:rsidRDefault="00E92069" w:rsidP="00016B9B">
      <w:pPr>
        <w:pStyle w:val="Heading1"/>
        <w:numPr>
          <w:ilvl w:val="0"/>
          <w:numId w:val="5"/>
        </w:numPr>
        <w:tabs>
          <w:tab w:val="left" w:pos="892"/>
        </w:tabs>
        <w:spacing w:before="0"/>
        <w:ind w:left="0" w:hanging="332"/>
        <w:rPr>
          <w:rFonts w:asciiTheme="minorHAnsi" w:hAnsiTheme="minorHAnsi" w:cstheme="minorHAnsi"/>
        </w:rPr>
      </w:pPr>
      <w:r w:rsidRPr="004C2C36">
        <w:rPr>
          <w:rFonts w:asciiTheme="minorHAnsi" w:hAnsiTheme="minorHAnsi" w:cstheme="minorHAnsi"/>
          <w:spacing w:val="-2"/>
        </w:rPr>
        <w:t>Submission</w:t>
      </w:r>
    </w:p>
    <w:p w14:paraId="21ACACC6" w14:textId="2AC1412B" w:rsidR="00724176" w:rsidRPr="004C2C36" w:rsidRDefault="00E92069" w:rsidP="00016B9B">
      <w:pPr>
        <w:rPr>
          <w:rFonts w:asciiTheme="minorHAnsi" w:hAnsiTheme="minorHAnsi" w:cstheme="minorHAnsi"/>
          <w:b/>
        </w:rPr>
      </w:pPr>
      <w:r w:rsidRPr="004C2C36">
        <w:rPr>
          <w:rFonts w:asciiTheme="minorHAnsi" w:hAnsiTheme="minorHAnsi" w:cstheme="minorHAnsi"/>
        </w:rPr>
        <w:t>The</w:t>
      </w:r>
      <w:r w:rsidRPr="004C2C36">
        <w:rPr>
          <w:rFonts w:asciiTheme="minorHAnsi" w:hAnsiTheme="minorHAnsi" w:cstheme="minorHAnsi"/>
          <w:spacing w:val="-5"/>
        </w:rPr>
        <w:t xml:space="preserve"> </w:t>
      </w:r>
      <w:r w:rsidRPr="004C2C36">
        <w:rPr>
          <w:rFonts w:asciiTheme="minorHAnsi" w:hAnsiTheme="minorHAnsi" w:cstheme="minorHAnsi"/>
        </w:rPr>
        <w:t>closing</w:t>
      </w:r>
      <w:r w:rsidRPr="004C2C36">
        <w:rPr>
          <w:rFonts w:asciiTheme="minorHAnsi" w:hAnsiTheme="minorHAnsi" w:cstheme="minorHAnsi"/>
          <w:spacing w:val="-4"/>
        </w:rPr>
        <w:t xml:space="preserve"> </w:t>
      </w:r>
      <w:r w:rsidRPr="004C2C36">
        <w:rPr>
          <w:rFonts w:asciiTheme="minorHAnsi" w:hAnsiTheme="minorHAnsi" w:cstheme="minorHAnsi"/>
        </w:rPr>
        <w:t>date</w:t>
      </w:r>
      <w:r w:rsidRPr="004C2C36">
        <w:rPr>
          <w:rFonts w:asciiTheme="minorHAnsi" w:hAnsiTheme="minorHAnsi" w:cstheme="minorHAnsi"/>
          <w:spacing w:val="-3"/>
        </w:rPr>
        <w:t xml:space="preserve"> </w:t>
      </w:r>
      <w:r w:rsidRPr="004C2C36">
        <w:rPr>
          <w:rFonts w:asciiTheme="minorHAnsi" w:hAnsiTheme="minorHAnsi" w:cstheme="minorHAnsi"/>
        </w:rPr>
        <w:t>for</w:t>
      </w:r>
      <w:r w:rsidRPr="004C2C36">
        <w:rPr>
          <w:rFonts w:asciiTheme="minorHAnsi" w:hAnsiTheme="minorHAnsi" w:cstheme="minorHAnsi"/>
          <w:spacing w:val="-5"/>
        </w:rPr>
        <w:t xml:space="preserve"> </w:t>
      </w:r>
      <w:r w:rsidRPr="004C2C36">
        <w:rPr>
          <w:rFonts w:asciiTheme="minorHAnsi" w:hAnsiTheme="minorHAnsi" w:cstheme="minorHAnsi"/>
        </w:rPr>
        <w:t>return</w:t>
      </w:r>
      <w:r w:rsidRPr="004C2C36">
        <w:rPr>
          <w:rFonts w:asciiTheme="minorHAnsi" w:hAnsiTheme="minorHAnsi" w:cstheme="minorHAnsi"/>
          <w:spacing w:val="-7"/>
        </w:rPr>
        <w:t xml:space="preserve"> </w:t>
      </w:r>
      <w:r w:rsidRPr="004C2C36">
        <w:rPr>
          <w:rFonts w:asciiTheme="minorHAnsi" w:hAnsiTheme="minorHAnsi" w:cstheme="minorHAnsi"/>
        </w:rPr>
        <w:t>of</w:t>
      </w:r>
      <w:r w:rsidRPr="004C2C36">
        <w:rPr>
          <w:rFonts w:asciiTheme="minorHAnsi" w:hAnsiTheme="minorHAnsi" w:cstheme="minorHAnsi"/>
          <w:spacing w:val="-3"/>
        </w:rPr>
        <w:t xml:space="preserve"> </w:t>
      </w:r>
      <w:r w:rsidRPr="004C2C36">
        <w:rPr>
          <w:rFonts w:asciiTheme="minorHAnsi" w:hAnsiTheme="minorHAnsi" w:cstheme="minorHAnsi"/>
        </w:rPr>
        <w:t>proposals</w:t>
      </w:r>
      <w:r w:rsidRPr="00E92069">
        <w:rPr>
          <w:rFonts w:asciiTheme="minorHAnsi" w:hAnsiTheme="minorHAnsi" w:cstheme="minorHAnsi"/>
          <w:spacing w:val="-5"/>
        </w:rPr>
        <w:t xml:space="preserve"> </w:t>
      </w:r>
      <w:r w:rsidRPr="00E92069">
        <w:rPr>
          <w:rFonts w:asciiTheme="minorHAnsi" w:hAnsiTheme="minorHAnsi" w:cstheme="minorHAnsi"/>
        </w:rPr>
        <w:t>is</w:t>
      </w:r>
      <w:r w:rsidRPr="00E92069">
        <w:rPr>
          <w:rFonts w:asciiTheme="minorHAnsi" w:hAnsiTheme="minorHAnsi" w:cstheme="minorHAnsi"/>
          <w:b/>
          <w:bCs/>
          <w:spacing w:val="-4"/>
        </w:rPr>
        <w:t xml:space="preserve"> </w:t>
      </w:r>
      <w:r w:rsidRPr="00E92069">
        <w:rPr>
          <w:rFonts w:asciiTheme="minorHAnsi" w:hAnsiTheme="minorHAnsi" w:cstheme="minorHAnsi"/>
          <w:b/>
          <w:bCs/>
        </w:rPr>
        <w:t>3pm Thursday 5</w:t>
      </w:r>
      <w:r w:rsidRPr="00E92069">
        <w:rPr>
          <w:rFonts w:asciiTheme="minorHAnsi" w:hAnsiTheme="minorHAnsi" w:cstheme="minorHAnsi"/>
          <w:b/>
          <w:bCs/>
          <w:vertAlign w:val="superscript"/>
        </w:rPr>
        <w:t>th</w:t>
      </w:r>
      <w:r w:rsidRPr="00E92069">
        <w:rPr>
          <w:rFonts w:asciiTheme="minorHAnsi" w:hAnsiTheme="minorHAnsi" w:cstheme="minorHAnsi"/>
          <w:b/>
          <w:bCs/>
        </w:rPr>
        <w:t xml:space="preserve"> January 2023.</w:t>
      </w:r>
    </w:p>
    <w:p w14:paraId="1210FFD5" w14:textId="16A51584" w:rsidR="00CB675B" w:rsidRPr="00CB675B" w:rsidRDefault="00E92069" w:rsidP="00CB675B">
      <w:pPr>
        <w:pStyle w:val="BodyText"/>
        <w:spacing w:before="183"/>
        <w:ind w:left="0"/>
        <w:jc w:val="left"/>
        <w:rPr>
          <w:rFonts w:asciiTheme="minorHAnsi" w:hAnsiTheme="minorHAnsi" w:cstheme="minorHAnsi"/>
        </w:rPr>
      </w:pPr>
      <w:r w:rsidRPr="004C2C36">
        <w:rPr>
          <w:rFonts w:asciiTheme="minorHAnsi" w:hAnsiTheme="minorHAnsi" w:cstheme="minorHAnsi"/>
        </w:rPr>
        <w:t>Submission</w:t>
      </w:r>
      <w:r w:rsidR="00BA0A4F" w:rsidRPr="004C2C36">
        <w:rPr>
          <w:rFonts w:asciiTheme="minorHAnsi" w:hAnsiTheme="minorHAnsi" w:cstheme="minorHAnsi"/>
          <w:spacing w:val="-4"/>
        </w:rPr>
        <w:t xml:space="preserve"> by email only:</w:t>
      </w:r>
      <w:r w:rsidR="002F2991" w:rsidRPr="004C2C36">
        <w:rPr>
          <w:rFonts w:asciiTheme="minorHAnsi" w:hAnsiTheme="minorHAnsi" w:cstheme="minorHAnsi"/>
          <w:spacing w:val="-4"/>
        </w:rPr>
        <w:t xml:space="preserve"> </w:t>
      </w:r>
      <w:r w:rsidR="002F2991" w:rsidRPr="004C2C36">
        <w:rPr>
          <w:rFonts w:asciiTheme="minorHAnsi" w:hAnsiTheme="minorHAnsi" w:cstheme="minorHAnsi"/>
        </w:rPr>
        <w:t>Titl</w:t>
      </w:r>
      <w:r w:rsidRPr="004C2C36">
        <w:rPr>
          <w:rFonts w:asciiTheme="minorHAnsi" w:hAnsiTheme="minorHAnsi" w:cstheme="minorHAnsi"/>
        </w:rPr>
        <w:t>e</w:t>
      </w:r>
      <w:r w:rsidRPr="004C2C36">
        <w:rPr>
          <w:rFonts w:asciiTheme="minorHAnsi" w:hAnsiTheme="minorHAnsi" w:cstheme="minorHAnsi"/>
          <w:spacing w:val="-6"/>
        </w:rPr>
        <w:t xml:space="preserve"> </w:t>
      </w:r>
      <w:r w:rsidRPr="004C2C36">
        <w:rPr>
          <w:rFonts w:asciiTheme="minorHAnsi" w:hAnsiTheme="minorHAnsi" w:cstheme="minorHAnsi"/>
        </w:rPr>
        <w:t>your</w:t>
      </w:r>
      <w:r w:rsidRPr="004C2C36">
        <w:rPr>
          <w:rFonts w:asciiTheme="minorHAnsi" w:hAnsiTheme="minorHAnsi" w:cstheme="minorHAnsi"/>
          <w:spacing w:val="-4"/>
        </w:rPr>
        <w:t xml:space="preserve"> </w:t>
      </w:r>
      <w:r w:rsidRPr="004C2C36">
        <w:rPr>
          <w:rFonts w:asciiTheme="minorHAnsi" w:hAnsiTheme="minorHAnsi" w:cstheme="minorHAnsi"/>
        </w:rPr>
        <w:t>email</w:t>
      </w:r>
      <w:r w:rsidRPr="004C2C36">
        <w:rPr>
          <w:rFonts w:asciiTheme="minorHAnsi" w:hAnsiTheme="minorHAnsi" w:cstheme="minorHAnsi"/>
          <w:spacing w:val="-4"/>
        </w:rPr>
        <w:t xml:space="preserve"> </w:t>
      </w:r>
      <w:r w:rsidR="009C5031" w:rsidRPr="004C2C36">
        <w:rPr>
          <w:rFonts w:asciiTheme="minorHAnsi" w:hAnsiTheme="minorHAnsi" w:cstheme="minorHAnsi"/>
        </w:rPr>
        <w:t xml:space="preserve">WHS Farm Resilience Plans </w:t>
      </w:r>
      <w:r w:rsidRPr="004C2C36">
        <w:rPr>
          <w:rFonts w:asciiTheme="minorHAnsi" w:hAnsiTheme="minorHAnsi" w:cstheme="minorHAnsi"/>
        </w:rPr>
        <w:t>and</w:t>
      </w:r>
      <w:r w:rsidRPr="004C2C36">
        <w:rPr>
          <w:rFonts w:asciiTheme="minorHAnsi" w:hAnsiTheme="minorHAnsi" w:cstheme="minorHAnsi"/>
          <w:spacing w:val="-5"/>
        </w:rPr>
        <w:t xml:space="preserve"> </w:t>
      </w:r>
      <w:r w:rsidRPr="004C2C36">
        <w:rPr>
          <w:rFonts w:asciiTheme="minorHAnsi" w:hAnsiTheme="minorHAnsi" w:cstheme="minorHAnsi"/>
        </w:rPr>
        <w:t>send</w:t>
      </w:r>
      <w:r w:rsidRPr="004C2C36">
        <w:rPr>
          <w:rFonts w:asciiTheme="minorHAnsi" w:hAnsiTheme="minorHAnsi" w:cstheme="minorHAnsi"/>
          <w:spacing w:val="-5"/>
        </w:rPr>
        <w:t xml:space="preserve"> </w:t>
      </w:r>
      <w:r w:rsidRPr="004C2C36">
        <w:rPr>
          <w:rFonts w:asciiTheme="minorHAnsi" w:hAnsiTheme="minorHAnsi" w:cstheme="minorHAnsi"/>
        </w:rPr>
        <w:t>to</w:t>
      </w:r>
      <w:r w:rsidRPr="004C2C36">
        <w:rPr>
          <w:rFonts w:asciiTheme="minorHAnsi" w:hAnsiTheme="minorHAnsi" w:cstheme="minorHAnsi"/>
          <w:spacing w:val="-3"/>
        </w:rPr>
        <w:t xml:space="preserve"> </w:t>
      </w:r>
      <w:hyperlink r:id="rId12" w:history="1">
        <w:r w:rsidR="009C5031" w:rsidRPr="004C2C36">
          <w:rPr>
            <w:rStyle w:val="Hyperlink"/>
            <w:rFonts w:asciiTheme="minorHAnsi" w:hAnsiTheme="minorHAnsi" w:cstheme="minorHAnsi"/>
          </w:rPr>
          <w:t>nikki@ccght.org</w:t>
        </w:r>
      </w:hyperlink>
      <w:r w:rsidRPr="004C2C36">
        <w:rPr>
          <w:rFonts w:asciiTheme="minorHAnsi" w:hAnsiTheme="minorHAnsi" w:cstheme="minorHAnsi"/>
        </w:rPr>
        <w:t>.</w:t>
      </w:r>
      <w:r w:rsidRPr="004C2C36">
        <w:rPr>
          <w:rFonts w:asciiTheme="minorHAnsi" w:hAnsiTheme="minorHAnsi" w:cstheme="minorHAnsi"/>
          <w:spacing w:val="-5"/>
        </w:rPr>
        <w:t xml:space="preserve"> </w:t>
      </w:r>
      <w:r w:rsidR="004C2C36" w:rsidRPr="004C2C36">
        <w:rPr>
          <w:rFonts w:asciiTheme="minorHAnsi" w:hAnsiTheme="minorHAnsi" w:cstheme="minorHAnsi"/>
        </w:rPr>
        <w:br/>
      </w:r>
      <w:r w:rsidRPr="004C2C36">
        <w:rPr>
          <w:rFonts w:asciiTheme="minorHAnsi" w:hAnsiTheme="minorHAnsi" w:cstheme="minorHAnsi"/>
        </w:rPr>
        <w:t>Please</w:t>
      </w:r>
      <w:r w:rsidRPr="004C2C36">
        <w:rPr>
          <w:rFonts w:asciiTheme="minorHAnsi" w:hAnsiTheme="minorHAnsi" w:cstheme="minorHAnsi"/>
          <w:spacing w:val="-6"/>
        </w:rPr>
        <w:t xml:space="preserve"> </w:t>
      </w:r>
      <w:r w:rsidRPr="004C2C36">
        <w:rPr>
          <w:rFonts w:asciiTheme="minorHAnsi" w:hAnsiTheme="minorHAnsi" w:cstheme="minorHAnsi"/>
        </w:rPr>
        <w:t>send all</w:t>
      </w:r>
      <w:r w:rsidRPr="004C2C36">
        <w:rPr>
          <w:rFonts w:asciiTheme="minorHAnsi" w:hAnsiTheme="minorHAnsi" w:cstheme="minorHAnsi"/>
          <w:spacing w:val="-5"/>
        </w:rPr>
        <w:t xml:space="preserve"> </w:t>
      </w:r>
      <w:r w:rsidRPr="004C2C36">
        <w:rPr>
          <w:rFonts w:asciiTheme="minorHAnsi" w:hAnsiTheme="minorHAnsi" w:cstheme="minorHAnsi"/>
        </w:rPr>
        <w:t>documents</w:t>
      </w:r>
      <w:r w:rsidRPr="004C2C36">
        <w:rPr>
          <w:rFonts w:asciiTheme="minorHAnsi" w:hAnsiTheme="minorHAnsi" w:cstheme="minorHAnsi"/>
          <w:spacing w:val="-4"/>
        </w:rPr>
        <w:t xml:space="preserve"> </w:t>
      </w:r>
      <w:r w:rsidRPr="004C2C36">
        <w:rPr>
          <w:rFonts w:asciiTheme="minorHAnsi" w:hAnsiTheme="minorHAnsi" w:cstheme="minorHAnsi"/>
        </w:rPr>
        <w:t>as</w:t>
      </w:r>
      <w:r w:rsidRPr="004C2C36">
        <w:rPr>
          <w:rFonts w:asciiTheme="minorHAnsi" w:hAnsiTheme="minorHAnsi" w:cstheme="minorHAnsi"/>
          <w:spacing w:val="-4"/>
        </w:rPr>
        <w:t xml:space="preserve"> </w:t>
      </w:r>
      <w:r w:rsidRPr="004C2C36">
        <w:rPr>
          <w:rFonts w:asciiTheme="minorHAnsi" w:hAnsiTheme="minorHAnsi" w:cstheme="minorHAnsi"/>
        </w:rPr>
        <w:t>attachments.</w:t>
      </w:r>
      <w:r w:rsidRPr="004C2C36">
        <w:rPr>
          <w:rFonts w:asciiTheme="minorHAnsi" w:hAnsiTheme="minorHAnsi" w:cstheme="minorHAnsi"/>
          <w:spacing w:val="-4"/>
        </w:rPr>
        <w:t xml:space="preserve"> </w:t>
      </w:r>
      <w:r w:rsidRPr="004C2C36">
        <w:rPr>
          <w:rFonts w:asciiTheme="minorHAnsi" w:hAnsiTheme="minorHAnsi" w:cstheme="minorHAnsi"/>
        </w:rPr>
        <w:t>These</w:t>
      </w:r>
      <w:r w:rsidRPr="004C2C36">
        <w:rPr>
          <w:rFonts w:asciiTheme="minorHAnsi" w:hAnsiTheme="minorHAnsi" w:cstheme="minorHAnsi"/>
          <w:spacing w:val="-6"/>
        </w:rPr>
        <w:t xml:space="preserve"> </w:t>
      </w:r>
      <w:r w:rsidRPr="004C2C36">
        <w:rPr>
          <w:rFonts w:asciiTheme="minorHAnsi" w:hAnsiTheme="minorHAnsi" w:cstheme="minorHAnsi"/>
        </w:rPr>
        <w:t>will</w:t>
      </w:r>
      <w:r w:rsidRPr="004C2C36">
        <w:rPr>
          <w:rFonts w:asciiTheme="minorHAnsi" w:hAnsiTheme="minorHAnsi" w:cstheme="minorHAnsi"/>
          <w:spacing w:val="-5"/>
        </w:rPr>
        <w:t xml:space="preserve"> </w:t>
      </w:r>
      <w:r w:rsidRPr="004C2C36">
        <w:rPr>
          <w:rFonts w:asciiTheme="minorHAnsi" w:hAnsiTheme="minorHAnsi" w:cstheme="minorHAnsi"/>
        </w:rPr>
        <w:t>not</w:t>
      </w:r>
      <w:r w:rsidRPr="004C2C36">
        <w:rPr>
          <w:rFonts w:asciiTheme="minorHAnsi" w:hAnsiTheme="minorHAnsi" w:cstheme="minorHAnsi"/>
          <w:spacing w:val="-4"/>
        </w:rPr>
        <w:t xml:space="preserve"> </w:t>
      </w:r>
      <w:r w:rsidRPr="004C2C36">
        <w:rPr>
          <w:rFonts w:asciiTheme="minorHAnsi" w:hAnsiTheme="minorHAnsi" w:cstheme="minorHAnsi"/>
        </w:rPr>
        <w:t>be</w:t>
      </w:r>
      <w:r w:rsidRPr="004C2C36">
        <w:rPr>
          <w:rFonts w:asciiTheme="minorHAnsi" w:hAnsiTheme="minorHAnsi" w:cstheme="minorHAnsi"/>
          <w:spacing w:val="-6"/>
        </w:rPr>
        <w:t xml:space="preserve"> </w:t>
      </w:r>
      <w:r w:rsidRPr="004C2C36">
        <w:rPr>
          <w:rFonts w:asciiTheme="minorHAnsi" w:hAnsiTheme="minorHAnsi" w:cstheme="minorHAnsi"/>
        </w:rPr>
        <w:t>opened</w:t>
      </w:r>
      <w:r w:rsidRPr="004C2C36">
        <w:rPr>
          <w:rFonts w:asciiTheme="minorHAnsi" w:hAnsiTheme="minorHAnsi" w:cstheme="minorHAnsi"/>
          <w:spacing w:val="-4"/>
        </w:rPr>
        <w:t xml:space="preserve"> </w:t>
      </w:r>
      <w:r w:rsidRPr="004C2C36">
        <w:rPr>
          <w:rFonts w:asciiTheme="minorHAnsi" w:hAnsiTheme="minorHAnsi" w:cstheme="minorHAnsi"/>
        </w:rPr>
        <w:t>until</w:t>
      </w:r>
      <w:r w:rsidRPr="004C2C36">
        <w:rPr>
          <w:rFonts w:asciiTheme="minorHAnsi" w:hAnsiTheme="minorHAnsi" w:cstheme="minorHAnsi"/>
          <w:spacing w:val="-5"/>
        </w:rPr>
        <w:t xml:space="preserve"> </w:t>
      </w:r>
      <w:r w:rsidRPr="004C2C36">
        <w:rPr>
          <w:rFonts w:asciiTheme="minorHAnsi" w:hAnsiTheme="minorHAnsi" w:cstheme="minorHAnsi"/>
        </w:rPr>
        <w:t>the</w:t>
      </w:r>
      <w:r w:rsidRPr="004C2C36">
        <w:rPr>
          <w:rFonts w:asciiTheme="minorHAnsi" w:hAnsiTheme="minorHAnsi" w:cstheme="minorHAnsi"/>
          <w:spacing w:val="-4"/>
        </w:rPr>
        <w:t xml:space="preserve"> </w:t>
      </w:r>
      <w:r w:rsidRPr="004C2C36">
        <w:rPr>
          <w:rFonts w:asciiTheme="minorHAnsi" w:hAnsiTheme="minorHAnsi" w:cstheme="minorHAnsi"/>
        </w:rPr>
        <w:t>deadline</w:t>
      </w:r>
      <w:r w:rsidRPr="004C2C36">
        <w:rPr>
          <w:rFonts w:asciiTheme="minorHAnsi" w:hAnsiTheme="minorHAnsi" w:cstheme="minorHAnsi"/>
          <w:spacing w:val="-6"/>
        </w:rPr>
        <w:t xml:space="preserve"> </w:t>
      </w:r>
      <w:r w:rsidRPr="004C2C36">
        <w:rPr>
          <w:rFonts w:asciiTheme="minorHAnsi" w:hAnsiTheme="minorHAnsi" w:cstheme="minorHAnsi"/>
        </w:rPr>
        <w:t>has</w:t>
      </w:r>
      <w:r w:rsidRPr="004C2C36">
        <w:rPr>
          <w:rFonts w:asciiTheme="minorHAnsi" w:hAnsiTheme="minorHAnsi" w:cstheme="minorHAnsi"/>
          <w:spacing w:val="-4"/>
        </w:rPr>
        <w:t xml:space="preserve"> </w:t>
      </w:r>
      <w:r w:rsidRPr="004C2C36">
        <w:rPr>
          <w:rFonts w:asciiTheme="minorHAnsi" w:hAnsiTheme="minorHAnsi" w:cstheme="minorHAnsi"/>
        </w:rPr>
        <w:t>passed.</w:t>
      </w:r>
      <w:r w:rsidRPr="004C2C36">
        <w:rPr>
          <w:rFonts w:asciiTheme="minorHAnsi" w:hAnsiTheme="minorHAnsi" w:cstheme="minorHAnsi"/>
          <w:spacing w:val="-5"/>
        </w:rPr>
        <w:t xml:space="preserve"> </w:t>
      </w:r>
      <w:r w:rsidR="004C2C36" w:rsidRPr="004C2C36">
        <w:rPr>
          <w:rFonts w:asciiTheme="minorHAnsi" w:hAnsiTheme="minorHAnsi" w:cstheme="minorHAnsi"/>
          <w:spacing w:val="-5"/>
        </w:rPr>
        <w:br/>
      </w:r>
      <w:r w:rsidRPr="004C2C36">
        <w:rPr>
          <w:rFonts w:asciiTheme="minorHAnsi" w:hAnsiTheme="minorHAnsi" w:cstheme="minorHAnsi"/>
        </w:rPr>
        <w:t>Applicants</w:t>
      </w:r>
      <w:r w:rsidRPr="004C2C36">
        <w:rPr>
          <w:rFonts w:asciiTheme="minorHAnsi" w:hAnsiTheme="minorHAnsi" w:cstheme="minorHAnsi"/>
          <w:spacing w:val="-4"/>
        </w:rPr>
        <w:t xml:space="preserve"> </w:t>
      </w:r>
      <w:r w:rsidRPr="004C2C36">
        <w:rPr>
          <w:rFonts w:asciiTheme="minorHAnsi" w:hAnsiTheme="minorHAnsi" w:cstheme="minorHAnsi"/>
        </w:rPr>
        <w:t>are responsible for ensuring emails have been received before the deadline.</w:t>
      </w:r>
    </w:p>
    <w:p w14:paraId="21ACACD2" w14:textId="56372AD0" w:rsidR="00CB675B" w:rsidRPr="00CB675B" w:rsidRDefault="00CB675B" w:rsidP="00CB675B">
      <w:pPr>
        <w:tabs>
          <w:tab w:val="left" w:pos="2016"/>
        </w:tabs>
        <w:rPr>
          <w:rFonts w:asciiTheme="minorHAnsi" w:hAnsiTheme="minorHAnsi" w:cstheme="minorHAnsi"/>
        </w:rPr>
        <w:sectPr w:rsidR="00CB675B" w:rsidRPr="00CB675B" w:rsidSect="008B3F0E">
          <w:pgSz w:w="11910" w:h="16840"/>
          <w:pgMar w:top="1380" w:right="995" w:bottom="280" w:left="880" w:header="720" w:footer="720" w:gutter="0"/>
          <w:cols w:space="720"/>
        </w:sectPr>
      </w:pPr>
    </w:p>
    <w:p w14:paraId="21ACACD3" w14:textId="4F86C901" w:rsidR="00724176" w:rsidRPr="004C2C36" w:rsidRDefault="00E92069" w:rsidP="00016B9B">
      <w:pPr>
        <w:spacing w:before="41" w:line="259" w:lineRule="auto"/>
        <w:ind w:right="739"/>
        <w:rPr>
          <w:rFonts w:asciiTheme="minorHAnsi" w:hAnsiTheme="minorHAnsi" w:cstheme="minorHAnsi"/>
        </w:rPr>
      </w:pPr>
      <w:r w:rsidRPr="004C2C36">
        <w:rPr>
          <w:rFonts w:asciiTheme="minorHAnsi" w:hAnsiTheme="minorHAnsi" w:cstheme="minorHAnsi"/>
          <w:b/>
        </w:rPr>
        <w:lastRenderedPageBreak/>
        <w:t>Appendix</w:t>
      </w:r>
      <w:r w:rsidRPr="004C2C36">
        <w:rPr>
          <w:rFonts w:asciiTheme="minorHAnsi" w:hAnsiTheme="minorHAnsi" w:cstheme="minorHAnsi"/>
          <w:b/>
          <w:spacing w:val="-3"/>
        </w:rPr>
        <w:t xml:space="preserve"> </w:t>
      </w:r>
      <w:r w:rsidRPr="004C2C36">
        <w:rPr>
          <w:rFonts w:asciiTheme="minorHAnsi" w:hAnsiTheme="minorHAnsi" w:cstheme="minorHAnsi"/>
          <w:b/>
        </w:rPr>
        <w:t>One:</w:t>
      </w:r>
      <w:r w:rsidRPr="004C2C36">
        <w:rPr>
          <w:rFonts w:asciiTheme="minorHAnsi" w:hAnsiTheme="minorHAnsi" w:cstheme="minorHAnsi"/>
          <w:b/>
          <w:spacing w:val="-3"/>
        </w:rPr>
        <w:t xml:space="preserve"> </w:t>
      </w:r>
      <w:r w:rsidRPr="004C2C36">
        <w:rPr>
          <w:rFonts w:asciiTheme="minorHAnsi" w:hAnsiTheme="minorHAnsi" w:cstheme="minorHAnsi"/>
          <w:b/>
        </w:rPr>
        <w:t>Map</w:t>
      </w:r>
      <w:r w:rsidRPr="004C2C36">
        <w:rPr>
          <w:rFonts w:asciiTheme="minorHAnsi" w:hAnsiTheme="minorHAnsi" w:cstheme="minorHAnsi"/>
          <w:b/>
          <w:spacing w:val="-3"/>
        </w:rPr>
        <w:t xml:space="preserve"> </w:t>
      </w:r>
      <w:r w:rsidRPr="004C2C36">
        <w:rPr>
          <w:rFonts w:asciiTheme="minorHAnsi" w:hAnsiTheme="minorHAnsi" w:cstheme="minorHAnsi"/>
          <w:b/>
        </w:rPr>
        <w:t>of</w:t>
      </w:r>
      <w:r w:rsidRPr="004C2C36">
        <w:rPr>
          <w:rFonts w:asciiTheme="minorHAnsi" w:hAnsiTheme="minorHAnsi" w:cstheme="minorHAnsi"/>
          <w:b/>
          <w:spacing w:val="-3"/>
        </w:rPr>
        <w:t xml:space="preserve"> </w:t>
      </w:r>
      <w:r w:rsidR="00C36DF5" w:rsidRPr="004C2C36">
        <w:rPr>
          <w:rFonts w:asciiTheme="minorHAnsi" w:hAnsiTheme="minorHAnsi" w:cstheme="minorHAnsi"/>
          <w:b/>
        </w:rPr>
        <w:t xml:space="preserve">the Giant’s Causeway and Causeway Coast UNESCO </w:t>
      </w:r>
      <w:r w:rsidR="00F806BC" w:rsidRPr="004C2C36">
        <w:rPr>
          <w:rFonts w:asciiTheme="minorHAnsi" w:hAnsiTheme="minorHAnsi" w:cstheme="minorHAnsi"/>
          <w:b/>
        </w:rPr>
        <w:t>World Heritage Site and Distinctive Landscape Setting</w:t>
      </w:r>
    </w:p>
    <w:p w14:paraId="21ACACD4" w14:textId="6E917E92" w:rsidR="00724176" w:rsidRDefault="00520B7F">
      <w:pPr>
        <w:pStyle w:val="BodyText"/>
        <w:spacing w:before="2"/>
        <w:ind w:left="0"/>
        <w:jc w:val="left"/>
        <w:rPr>
          <w:sz w:val="12"/>
        </w:rPr>
      </w:pPr>
      <w:r>
        <w:rPr>
          <w:noProof/>
        </w:rPr>
        <w:drawing>
          <wp:inline distT="0" distB="0" distL="0" distR="0" wp14:anchorId="2D4C7956" wp14:editId="04A5B5AC">
            <wp:extent cx="6648450" cy="4700905"/>
            <wp:effectExtent l="0" t="0" r="0" b="4445"/>
            <wp:docPr id="6" name="Picture 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p&#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48450" cy="4700905"/>
                    </a:xfrm>
                    <a:prstGeom prst="rect">
                      <a:avLst/>
                    </a:prstGeom>
                    <a:noFill/>
                    <a:ln>
                      <a:noFill/>
                    </a:ln>
                  </pic:spPr>
                </pic:pic>
              </a:graphicData>
            </a:graphic>
          </wp:inline>
        </w:drawing>
      </w:r>
    </w:p>
    <w:sectPr w:rsidR="00724176" w:rsidSect="008B3F0E">
      <w:pgSz w:w="11910" w:h="16840"/>
      <w:pgMar w:top="1440" w:right="995"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5C7E"/>
    <w:multiLevelType w:val="hybridMultilevel"/>
    <w:tmpl w:val="158C0EC2"/>
    <w:lvl w:ilvl="0" w:tplc="9C8068C4">
      <w:start w:val="1"/>
      <w:numFmt w:val="decimal"/>
      <w:lvlText w:val="%1."/>
      <w:lvlJc w:val="left"/>
      <w:pPr>
        <w:ind w:left="1280" w:hanging="360"/>
      </w:pPr>
      <w:rPr>
        <w:rFonts w:ascii="Calibri" w:eastAsia="Calibri" w:hAnsi="Calibri" w:cs="Calibri" w:hint="default"/>
        <w:b w:val="0"/>
        <w:bCs w:val="0"/>
        <w:i w:val="0"/>
        <w:iCs w:val="0"/>
        <w:w w:val="100"/>
        <w:sz w:val="22"/>
        <w:szCs w:val="22"/>
        <w:lang w:val="en-US" w:eastAsia="en-US" w:bidi="ar-SA"/>
      </w:rPr>
    </w:lvl>
    <w:lvl w:ilvl="1" w:tplc="B4CED21A">
      <w:numFmt w:val="bullet"/>
      <w:lvlText w:val="•"/>
      <w:lvlJc w:val="left"/>
      <w:pPr>
        <w:ind w:left="2198" w:hanging="360"/>
      </w:pPr>
      <w:rPr>
        <w:rFonts w:hint="default"/>
        <w:lang w:val="en-US" w:eastAsia="en-US" w:bidi="ar-SA"/>
      </w:rPr>
    </w:lvl>
    <w:lvl w:ilvl="2" w:tplc="AF26DE72">
      <w:numFmt w:val="bullet"/>
      <w:lvlText w:val="•"/>
      <w:lvlJc w:val="left"/>
      <w:pPr>
        <w:ind w:left="3117" w:hanging="360"/>
      </w:pPr>
      <w:rPr>
        <w:rFonts w:hint="default"/>
        <w:lang w:val="en-US" w:eastAsia="en-US" w:bidi="ar-SA"/>
      </w:rPr>
    </w:lvl>
    <w:lvl w:ilvl="3" w:tplc="3FE6CF6C">
      <w:numFmt w:val="bullet"/>
      <w:lvlText w:val="•"/>
      <w:lvlJc w:val="left"/>
      <w:pPr>
        <w:ind w:left="4035" w:hanging="360"/>
      </w:pPr>
      <w:rPr>
        <w:rFonts w:hint="default"/>
        <w:lang w:val="en-US" w:eastAsia="en-US" w:bidi="ar-SA"/>
      </w:rPr>
    </w:lvl>
    <w:lvl w:ilvl="4" w:tplc="FB4E7492">
      <w:numFmt w:val="bullet"/>
      <w:lvlText w:val="•"/>
      <w:lvlJc w:val="left"/>
      <w:pPr>
        <w:ind w:left="4954" w:hanging="360"/>
      </w:pPr>
      <w:rPr>
        <w:rFonts w:hint="default"/>
        <w:lang w:val="en-US" w:eastAsia="en-US" w:bidi="ar-SA"/>
      </w:rPr>
    </w:lvl>
    <w:lvl w:ilvl="5" w:tplc="70004462">
      <w:numFmt w:val="bullet"/>
      <w:lvlText w:val="•"/>
      <w:lvlJc w:val="left"/>
      <w:pPr>
        <w:ind w:left="5873" w:hanging="360"/>
      </w:pPr>
      <w:rPr>
        <w:rFonts w:hint="default"/>
        <w:lang w:val="en-US" w:eastAsia="en-US" w:bidi="ar-SA"/>
      </w:rPr>
    </w:lvl>
    <w:lvl w:ilvl="6" w:tplc="F280CF62">
      <w:numFmt w:val="bullet"/>
      <w:lvlText w:val="•"/>
      <w:lvlJc w:val="left"/>
      <w:pPr>
        <w:ind w:left="6791" w:hanging="360"/>
      </w:pPr>
      <w:rPr>
        <w:rFonts w:hint="default"/>
        <w:lang w:val="en-US" w:eastAsia="en-US" w:bidi="ar-SA"/>
      </w:rPr>
    </w:lvl>
    <w:lvl w:ilvl="7" w:tplc="8FD8C138">
      <w:numFmt w:val="bullet"/>
      <w:lvlText w:val="•"/>
      <w:lvlJc w:val="left"/>
      <w:pPr>
        <w:ind w:left="7710" w:hanging="360"/>
      </w:pPr>
      <w:rPr>
        <w:rFonts w:hint="default"/>
        <w:lang w:val="en-US" w:eastAsia="en-US" w:bidi="ar-SA"/>
      </w:rPr>
    </w:lvl>
    <w:lvl w:ilvl="8" w:tplc="FB84A6CE">
      <w:numFmt w:val="bullet"/>
      <w:lvlText w:val="•"/>
      <w:lvlJc w:val="left"/>
      <w:pPr>
        <w:ind w:left="8629" w:hanging="360"/>
      </w:pPr>
      <w:rPr>
        <w:rFonts w:hint="default"/>
        <w:lang w:val="en-US" w:eastAsia="en-US" w:bidi="ar-SA"/>
      </w:rPr>
    </w:lvl>
  </w:abstractNum>
  <w:abstractNum w:abstractNumId="1" w15:restartNumberingAfterBreak="0">
    <w:nsid w:val="0F2E1532"/>
    <w:multiLevelType w:val="hybridMultilevel"/>
    <w:tmpl w:val="B510D0C2"/>
    <w:lvl w:ilvl="0" w:tplc="498CF07C">
      <w:start w:val="1"/>
      <w:numFmt w:val="decimal"/>
      <w:lvlText w:val="%1."/>
      <w:lvlJc w:val="left"/>
      <w:pPr>
        <w:ind w:left="781" w:hanging="221"/>
      </w:pPr>
      <w:rPr>
        <w:rFonts w:ascii="Calibri" w:eastAsia="Calibri" w:hAnsi="Calibri" w:cs="Calibri" w:hint="default"/>
        <w:b/>
        <w:bCs/>
        <w:i w:val="0"/>
        <w:iCs w:val="0"/>
        <w:w w:val="100"/>
        <w:sz w:val="22"/>
        <w:szCs w:val="22"/>
        <w:lang w:val="en-US" w:eastAsia="en-US" w:bidi="ar-SA"/>
      </w:rPr>
    </w:lvl>
    <w:lvl w:ilvl="1" w:tplc="83A0F628">
      <w:numFmt w:val="bullet"/>
      <w:lvlText w:val=""/>
      <w:lvlJc w:val="left"/>
      <w:pPr>
        <w:ind w:left="1280" w:hanging="360"/>
      </w:pPr>
      <w:rPr>
        <w:rFonts w:ascii="Symbol" w:eastAsia="Symbol" w:hAnsi="Symbol" w:cs="Symbol" w:hint="default"/>
        <w:b w:val="0"/>
        <w:bCs w:val="0"/>
        <w:i w:val="0"/>
        <w:iCs w:val="0"/>
        <w:w w:val="100"/>
        <w:sz w:val="22"/>
        <w:szCs w:val="22"/>
        <w:lang w:val="en-US" w:eastAsia="en-US" w:bidi="ar-SA"/>
      </w:rPr>
    </w:lvl>
    <w:lvl w:ilvl="2" w:tplc="F418DBA6">
      <w:numFmt w:val="bullet"/>
      <w:lvlText w:val="o"/>
      <w:lvlJc w:val="left"/>
      <w:pPr>
        <w:ind w:left="2048" w:hanging="360"/>
      </w:pPr>
      <w:rPr>
        <w:rFonts w:ascii="Courier New" w:eastAsia="Courier New" w:hAnsi="Courier New" w:cs="Courier New" w:hint="default"/>
        <w:b w:val="0"/>
        <w:bCs w:val="0"/>
        <w:i w:val="0"/>
        <w:iCs w:val="0"/>
        <w:w w:val="100"/>
        <w:sz w:val="22"/>
        <w:szCs w:val="22"/>
        <w:lang w:val="en-US" w:eastAsia="en-US" w:bidi="ar-SA"/>
      </w:rPr>
    </w:lvl>
    <w:lvl w:ilvl="3" w:tplc="F8EAEB72">
      <w:numFmt w:val="bullet"/>
      <w:lvlText w:val="•"/>
      <w:lvlJc w:val="left"/>
      <w:pPr>
        <w:ind w:left="2040" w:hanging="360"/>
      </w:pPr>
      <w:rPr>
        <w:rFonts w:hint="default"/>
        <w:lang w:val="en-US" w:eastAsia="en-US" w:bidi="ar-SA"/>
      </w:rPr>
    </w:lvl>
    <w:lvl w:ilvl="4" w:tplc="0DA60F04">
      <w:numFmt w:val="bullet"/>
      <w:lvlText w:val="•"/>
      <w:lvlJc w:val="left"/>
      <w:pPr>
        <w:ind w:left="3243" w:hanging="360"/>
      </w:pPr>
      <w:rPr>
        <w:rFonts w:hint="default"/>
        <w:lang w:val="en-US" w:eastAsia="en-US" w:bidi="ar-SA"/>
      </w:rPr>
    </w:lvl>
    <w:lvl w:ilvl="5" w:tplc="9162F554">
      <w:numFmt w:val="bullet"/>
      <w:lvlText w:val="•"/>
      <w:lvlJc w:val="left"/>
      <w:pPr>
        <w:ind w:left="4447" w:hanging="360"/>
      </w:pPr>
      <w:rPr>
        <w:rFonts w:hint="default"/>
        <w:lang w:val="en-US" w:eastAsia="en-US" w:bidi="ar-SA"/>
      </w:rPr>
    </w:lvl>
    <w:lvl w:ilvl="6" w:tplc="2BB40A70">
      <w:numFmt w:val="bullet"/>
      <w:lvlText w:val="•"/>
      <w:lvlJc w:val="left"/>
      <w:pPr>
        <w:ind w:left="5651" w:hanging="360"/>
      </w:pPr>
      <w:rPr>
        <w:rFonts w:hint="default"/>
        <w:lang w:val="en-US" w:eastAsia="en-US" w:bidi="ar-SA"/>
      </w:rPr>
    </w:lvl>
    <w:lvl w:ilvl="7" w:tplc="EBCA4318">
      <w:numFmt w:val="bullet"/>
      <w:lvlText w:val="•"/>
      <w:lvlJc w:val="left"/>
      <w:pPr>
        <w:ind w:left="6855" w:hanging="360"/>
      </w:pPr>
      <w:rPr>
        <w:rFonts w:hint="default"/>
        <w:lang w:val="en-US" w:eastAsia="en-US" w:bidi="ar-SA"/>
      </w:rPr>
    </w:lvl>
    <w:lvl w:ilvl="8" w:tplc="3F1A3590">
      <w:numFmt w:val="bullet"/>
      <w:lvlText w:val="•"/>
      <w:lvlJc w:val="left"/>
      <w:pPr>
        <w:ind w:left="8058" w:hanging="360"/>
      </w:pPr>
      <w:rPr>
        <w:rFonts w:hint="default"/>
        <w:lang w:val="en-US" w:eastAsia="en-US" w:bidi="ar-SA"/>
      </w:rPr>
    </w:lvl>
  </w:abstractNum>
  <w:abstractNum w:abstractNumId="2" w15:restartNumberingAfterBreak="0">
    <w:nsid w:val="16F45303"/>
    <w:multiLevelType w:val="hybridMultilevel"/>
    <w:tmpl w:val="D612FBC2"/>
    <w:lvl w:ilvl="0" w:tplc="D8ACBE3A">
      <w:start w:val="1"/>
      <w:numFmt w:val="decimal"/>
      <w:lvlText w:val="%1."/>
      <w:lvlJc w:val="left"/>
      <w:pPr>
        <w:ind w:left="1280" w:hanging="360"/>
      </w:pPr>
      <w:rPr>
        <w:rFonts w:ascii="Calibri" w:eastAsia="Calibri" w:hAnsi="Calibri" w:cs="Calibri" w:hint="default"/>
        <w:b w:val="0"/>
        <w:bCs w:val="0"/>
        <w:i w:val="0"/>
        <w:iCs w:val="0"/>
        <w:w w:val="100"/>
        <w:sz w:val="22"/>
        <w:szCs w:val="22"/>
        <w:lang w:val="en-US" w:eastAsia="en-US" w:bidi="ar-SA"/>
      </w:rPr>
    </w:lvl>
    <w:lvl w:ilvl="1" w:tplc="3CB43C1A">
      <w:numFmt w:val="bullet"/>
      <w:lvlText w:val="•"/>
      <w:lvlJc w:val="left"/>
      <w:pPr>
        <w:ind w:left="2198" w:hanging="360"/>
      </w:pPr>
      <w:rPr>
        <w:rFonts w:hint="default"/>
        <w:lang w:val="en-US" w:eastAsia="en-US" w:bidi="ar-SA"/>
      </w:rPr>
    </w:lvl>
    <w:lvl w:ilvl="2" w:tplc="FCCCC976">
      <w:numFmt w:val="bullet"/>
      <w:lvlText w:val="•"/>
      <w:lvlJc w:val="left"/>
      <w:pPr>
        <w:ind w:left="3117" w:hanging="360"/>
      </w:pPr>
      <w:rPr>
        <w:rFonts w:hint="default"/>
        <w:lang w:val="en-US" w:eastAsia="en-US" w:bidi="ar-SA"/>
      </w:rPr>
    </w:lvl>
    <w:lvl w:ilvl="3" w:tplc="7198532E">
      <w:numFmt w:val="bullet"/>
      <w:lvlText w:val="•"/>
      <w:lvlJc w:val="left"/>
      <w:pPr>
        <w:ind w:left="4035" w:hanging="360"/>
      </w:pPr>
      <w:rPr>
        <w:rFonts w:hint="default"/>
        <w:lang w:val="en-US" w:eastAsia="en-US" w:bidi="ar-SA"/>
      </w:rPr>
    </w:lvl>
    <w:lvl w:ilvl="4" w:tplc="7722F550">
      <w:numFmt w:val="bullet"/>
      <w:lvlText w:val="•"/>
      <w:lvlJc w:val="left"/>
      <w:pPr>
        <w:ind w:left="4954" w:hanging="360"/>
      </w:pPr>
      <w:rPr>
        <w:rFonts w:hint="default"/>
        <w:lang w:val="en-US" w:eastAsia="en-US" w:bidi="ar-SA"/>
      </w:rPr>
    </w:lvl>
    <w:lvl w:ilvl="5" w:tplc="824ADE5C">
      <w:numFmt w:val="bullet"/>
      <w:lvlText w:val="•"/>
      <w:lvlJc w:val="left"/>
      <w:pPr>
        <w:ind w:left="5873" w:hanging="360"/>
      </w:pPr>
      <w:rPr>
        <w:rFonts w:hint="default"/>
        <w:lang w:val="en-US" w:eastAsia="en-US" w:bidi="ar-SA"/>
      </w:rPr>
    </w:lvl>
    <w:lvl w:ilvl="6" w:tplc="01289328">
      <w:numFmt w:val="bullet"/>
      <w:lvlText w:val="•"/>
      <w:lvlJc w:val="left"/>
      <w:pPr>
        <w:ind w:left="6791" w:hanging="360"/>
      </w:pPr>
      <w:rPr>
        <w:rFonts w:hint="default"/>
        <w:lang w:val="en-US" w:eastAsia="en-US" w:bidi="ar-SA"/>
      </w:rPr>
    </w:lvl>
    <w:lvl w:ilvl="7" w:tplc="E8BAE87A">
      <w:numFmt w:val="bullet"/>
      <w:lvlText w:val="•"/>
      <w:lvlJc w:val="left"/>
      <w:pPr>
        <w:ind w:left="7710" w:hanging="360"/>
      </w:pPr>
      <w:rPr>
        <w:rFonts w:hint="default"/>
        <w:lang w:val="en-US" w:eastAsia="en-US" w:bidi="ar-SA"/>
      </w:rPr>
    </w:lvl>
    <w:lvl w:ilvl="8" w:tplc="3C70E3B4">
      <w:numFmt w:val="bullet"/>
      <w:lvlText w:val="•"/>
      <w:lvlJc w:val="left"/>
      <w:pPr>
        <w:ind w:left="8629" w:hanging="360"/>
      </w:pPr>
      <w:rPr>
        <w:rFonts w:hint="default"/>
        <w:lang w:val="en-US" w:eastAsia="en-US" w:bidi="ar-SA"/>
      </w:rPr>
    </w:lvl>
  </w:abstractNum>
  <w:abstractNum w:abstractNumId="3" w15:restartNumberingAfterBreak="0">
    <w:nsid w:val="25AD1885"/>
    <w:multiLevelType w:val="hybridMultilevel"/>
    <w:tmpl w:val="968E3410"/>
    <w:lvl w:ilvl="0" w:tplc="AF70DF62">
      <w:start w:val="1"/>
      <w:numFmt w:val="decimal"/>
      <w:lvlText w:val="%1."/>
      <w:lvlJc w:val="left"/>
      <w:pPr>
        <w:ind w:left="1280" w:hanging="360"/>
      </w:pPr>
      <w:rPr>
        <w:rFonts w:ascii="Calibri" w:eastAsia="Calibri" w:hAnsi="Calibri" w:cs="Calibri" w:hint="default"/>
        <w:b w:val="0"/>
        <w:bCs w:val="0"/>
        <w:i w:val="0"/>
        <w:iCs w:val="0"/>
        <w:w w:val="100"/>
        <w:sz w:val="22"/>
        <w:szCs w:val="22"/>
        <w:lang w:val="en-US" w:eastAsia="en-US" w:bidi="ar-SA"/>
      </w:rPr>
    </w:lvl>
    <w:lvl w:ilvl="1" w:tplc="5CC2D48A">
      <w:numFmt w:val="bullet"/>
      <w:lvlText w:val="•"/>
      <w:lvlJc w:val="left"/>
      <w:pPr>
        <w:ind w:left="2198" w:hanging="360"/>
      </w:pPr>
      <w:rPr>
        <w:rFonts w:hint="default"/>
        <w:lang w:val="en-US" w:eastAsia="en-US" w:bidi="ar-SA"/>
      </w:rPr>
    </w:lvl>
    <w:lvl w:ilvl="2" w:tplc="2A22BD38">
      <w:numFmt w:val="bullet"/>
      <w:lvlText w:val="•"/>
      <w:lvlJc w:val="left"/>
      <w:pPr>
        <w:ind w:left="3117" w:hanging="360"/>
      </w:pPr>
      <w:rPr>
        <w:rFonts w:hint="default"/>
        <w:lang w:val="en-US" w:eastAsia="en-US" w:bidi="ar-SA"/>
      </w:rPr>
    </w:lvl>
    <w:lvl w:ilvl="3" w:tplc="8D1C015C">
      <w:numFmt w:val="bullet"/>
      <w:lvlText w:val="•"/>
      <w:lvlJc w:val="left"/>
      <w:pPr>
        <w:ind w:left="4035" w:hanging="360"/>
      </w:pPr>
      <w:rPr>
        <w:rFonts w:hint="default"/>
        <w:lang w:val="en-US" w:eastAsia="en-US" w:bidi="ar-SA"/>
      </w:rPr>
    </w:lvl>
    <w:lvl w:ilvl="4" w:tplc="A2D422FA">
      <w:numFmt w:val="bullet"/>
      <w:lvlText w:val="•"/>
      <w:lvlJc w:val="left"/>
      <w:pPr>
        <w:ind w:left="4954" w:hanging="360"/>
      </w:pPr>
      <w:rPr>
        <w:rFonts w:hint="default"/>
        <w:lang w:val="en-US" w:eastAsia="en-US" w:bidi="ar-SA"/>
      </w:rPr>
    </w:lvl>
    <w:lvl w:ilvl="5" w:tplc="1A72F324">
      <w:numFmt w:val="bullet"/>
      <w:lvlText w:val="•"/>
      <w:lvlJc w:val="left"/>
      <w:pPr>
        <w:ind w:left="5873" w:hanging="360"/>
      </w:pPr>
      <w:rPr>
        <w:rFonts w:hint="default"/>
        <w:lang w:val="en-US" w:eastAsia="en-US" w:bidi="ar-SA"/>
      </w:rPr>
    </w:lvl>
    <w:lvl w:ilvl="6" w:tplc="4D2288A8">
      <w:numFmt w:val="bullet"/>
      <w:lvlText w:val="•"/>
      <w:lvlJc w:val="left"/>
      <w:pPr>
        <w:ind w:left="6791" w:hanging="360"/>
      </w:pPr>
      <w:rPr>
        <w:rFonts w:hint="default"/>
        <w:lang w:val="en-US" w:eastAsia="en-US" w:bidi="ar-SA"/>
      </w:rPr>
    </w:lvl>
    <w:lvl w:ilvl="7" w:tplc="2C9833E4">
      <w:numFmt w:val="bullet"/>
      <w:lvlText w:val="•"/>
      <w:lvlJc w:val="left"/>
      <w:pPr>
        <w:ind w:left="7710" w:hanging="360"/>
      </w:pPr>
      <w:rPr>
        <w:rFonts w:hint="default"/>
        <w:lang w:val="en-US" w:eastAsia="en-US" w:bidi="ar-SA"/>
      </w:rPr>
    </w:lvl>
    <w:lvl w:ilvl="8" w:tplc="182838A8">
      <w:numFmt w:val="bullet"/>
      <w:lvlText w:val="•"/>
      <w:lvlJc w:val="left"/>
      <w:pPr>
        <w:ind w:left="8629" w:hanging="360"/>
      </w:pPr>
      <w:rPr>
        <w:rFonts w:hint="default"/>
        <w:lang w:val="en-US" w:eastAsia="en-US" w:bidi="ar-SA"/>
      </w:rPr>
    </w:lvl>
  </w:abstractNum>
  <w:abstractNum w:abstractNumId="4" w15:restartNumberingAfterBreak="0">
    <w:nsid w:val="27B628E3"/>
    <w:multiLevelType w:val="hybridMultilevel"/>
    <w:tmpl w:val="A1E8E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20F55"/>
    <w:multiLevelType w:val="hybridMultilevel"/>
    <w:tmpl w:val="B6B499E0"/>
    <w:lvl w:ilvl="0" w:tplc="0809000F">
      <w:start w:val="1"/>
      <w:numFmt w:val="decimal"/>
      <w:lvlText w:val="%1."/>
      <w:lvlJc w:val="left"/>
      <w:pPr>
        <w:ind w:left="920" w:hanging="360"/>
      </w:p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6" w15:restartNumberingAfterBreak="0">
    <w:nsid w:val="34F273CF"/>
    <w:multiLevelType w:val="hybridMultilevel"/>
    <w:tmpl w:val="3B34CBD2"/>
    <w:lvl w:ilvl="0" w:tplc="BDD4ED54">
      <w:start w:val="1"/>
      <w:numFmt w:val="decimal"/>
      <w:lvlText w:val="%1."/>
      <w:lvlJc w:val="left"/>
      <w:pPr>
        <w:ind w:left="1280" w:hanging="360"/>
      </w:pPr>
      <w:rPr>
        <w:rFonts w:ascii="Calibri" w:eastAsia="Calibri" w:hAnsi="Calibri" w:cs="Calibri" w:hint="default"/>
        <w:b w:val="0"/>
        <w:bCs w:val="0"/>
        <w:i w:val="0"/>
        <w:iCs w:val="0"/>
        <w:w w:val="100"/>
        <w:sz w:val="22"/>
        <w:szCs w:val="22"/>
        <w:lang w:val="en-US" w:eastAsia="en-US" w:bidi="ar-SA"/>
      </w:rPr>
    </w:lvl>
    <w:lvl w:ilvl="1" w:tplc="44FCCD82">
      <w:numFmt w:val="bullet"/>
      <w:lvlText w:val="•"/>
      <w:lvlJc w:val="left"/>
      <w:pPr>
        <w:ind w:left="2198" w:hanging="360"/>
      </w:pPr>
      <w:rPr>
        <w:rFonts w:hint="default"/>
        <w:lang w:val="en-US" w:eastAsia="en-US" w:bidi="ar-SA"/>
      </w:rPr>
    </w:lvl>
    <w:lvl w:ilvl="2" w:tplc="A0F2007A">
      <w:numFmt w:val="bullet"/>
      <w:lvlText w:val="•"/>
      <w:lvlJc w:val="left"/>
      <w:pPr>
        <w:ind w:left="3117" w:hanging="360"/>
      </w:pPr>
      <w:rPr>
        <w:rFonts w:hint="default"/>
        <w:lang w:val="en-US" w:eastAsia="en-US" w:bidi="ar-SA"/>
      </w:rPr>
    </w:lvl>
    <w:lvl w:ilvl="3" w:tplc="89A02990">
      <w:numFmt w:val="bullet"/>
      <w:lvlText w:val="•"/>
      <w:lvlJc w:val="left"/>
      <w:pPr>
        <w:ind w:left="4035" w:hanging="360"/>
      </w:pPr>
      <w:rPr>
        <w:rFonts w:hint="default"/>
        <w:lang w:val="en-US" w:eastAsia="en-US" w:bidi="ar-SA"/>
      </w:rPr>
    </w:lvl>
    <w:lvl w:ilvl="4" w:tplc="E7A8BE3A">
      <w:numFmt w:val="bullet"/>
      <w:lvlText w:val="•"/>
      <w:lvlJc w:val="left"/>
      <w:pPr>
        <w:ind w:left="4954" w:hanging="360"/>
      </w:pPr>
      <w:rPr>
        <w:rFonts w:hint="default"/>
        <w:lang w:val="en-US" w:eastAsia="en-US" w:bidi="ar-SA"/>
      </w:rPr>
    </w:lvl>
    <w:lvl w:ilvl="5" w:tplc="28B2B320">
      <w:numFmt w:val="bullet"/>
      <w:lvlText w:val="•"/>
      <w:lvlJc w:val="left"/>
      <w:pPr>
        <w:ind w:left="5873" w:hanging="360"/>
      </w:pPr>
      <w:rPr>
        <w:rFonts w:hint="default"/>
        <w:lang w:val="en-US" w:eastAsia="en-US" w:bidi="ar-SA"/>
      </w:rPr>
    </w:lvl>
    <w:lvl w:ilvl="6" w:tplc="7256F212">
      <w:numFmt w:val="bullet"/>
      <w:lvlText w:val="•"/>
      <w:lvlJc w:val="left"/>
      <w:pPr>
        <w:ind w:left="6791" w:hanging="360"/>
      </w:pPr>
      <w:rPr>
        <w:rFonts w:hint="default"/>
        <w:lang w:val="en-US" w:eastAsia="en-US" w:bidi="ar-SA"/>
      </w:rPr>
    </w:lvl>
    <w:lvl w:ilvl="7" w:tplc="4EB6F210">
      <w:numFmt w:val="bullet"/>
      <w:lvlText w:val="•"/>
      <w:lvlJc w:val="left"/>
      <w:pPr>
        <w:ind w:left="7710" w:hanging="360"/>
      </w:pPr>
      <w:rPr>
        <w:rFonts w:hint="default"/>
        <w:lang w:val="en-US" w:eastAsia="en-US" w:bidi="ar-SA"/>
      </w:rPr>
    </w:lvl>
    <w:lvl w:ilvl="8" w:tplc="01D22B80">
      <w:numFmt w:val="bullet"/>
      <w:lvlText w:val="•"/>
      <w:lvlJc w:val="left"/>
      <w:pPr>
        <w:ind w:left="8629" w:hanging="360"/>
      </w:pPr>
      <w:rPr>
        <w:rFonts w:hint="default"/>
        <w:lang w:val="en-US" w:eastAsia="en-US" w:bidi="ar-SA"/>
      </w:rPr>
    </w:lvl>
  </w:abstractNum>
  <w:abstractNum w:abstractNumId="7" w15:restartNumberingAfterBreak="0">
    <w:nsid w:val="637254EA"/>
    <w:multiLevelType w:val="hybridMultilevel"/>
    <w:tmpl w:val="CEDC4A4E"/>
    <w:lvl w:ilvl="0" w:tplc="E8E65B96">
      <w:start w:val="1"/>
      <w:numFmt w:val="decimal"/>
      <w:lvlText w:val="%1."/>
      <w:lvlJc w:val="left"/>
      <w:pPr>
        <w:ind w:left="781" w:hanging="221"/>
      </w:pPr>
      <w:rPr>
        <w:rFonts w:ascii="Calibri" w:eastAsia="Calibri" w:hAnsi="Calibri" w:cs="Calibri" w:hint="default"/>
        <w:b/>
        <w:bCs/>
        <w:i w:val="0"/>
        <w:iCs w:val="0"/>
        <w:w w:val="100"/>
        <w:sz w:val="22"/>
        <w:szCs w:val="22"/>
        <w:lang w:val="en-US" w:eastAsia="en-US" w:bidi="ar-SA"/>
      </w:rPr>
    </w:lvl>
    <w:lvl w:ilvl="1" w:tplc="07464D16">
      <w:numFmt w:val="bullet"/>
      <w:lvlText w:val=""/>
      <w:lvlJc w:val="left"/>
      <w:pPr>
        <w:ind w:left="1280" w:hanging="360"/>
      </w:pPr>
      <w:rPr>
        <w:rFonts w:ascii="Symbol" w:eastAsia="Symbol" w:hAnsi="Symbol" w:cs="Symbol" w:hint="default"/>
        <w:b w:val="0"/>
        <w:bCs w:val="0"/>
        <w:i w:val="0"/>
        <w:iCs w:val="0"/>
        <w:w w:val="100"/>
        <w:sz w:val="22"/>
        <w:szCs w:val="22"/>
        <w:lang w:val="en-US" w:eastAsia="en-US" w:bidi="ar-SA"/>
      </w:rPr>
    </w:lvl>
    <w:lvl w:ilvl="2" w:tplc="C9FA331C">
      <w:numFmt w:val="bullet"/>
      <w:lvlText w:val="o"/>
      <w:lvlJc w:val="left"/>
      <w:pPr>
        <w:ind w:left="2048" w:hanging="360"/>
      </w:pPr>
      <w:rPr>
        <w:rFonts w:ascii="Courier New" w:eastAsia="Courier New" w:hAnsi="Courier New" w:cs="Courier New" w:hint="default"/>
        <w:b w:val="0"/>
        <w:bCs w:val="0"/>
        <w:i w:val="0"/>
        <w:iCs w:val="0"/>
        <w:w w:val="100"/>
        <w:sz w:val="22"/>
        <w:szCs w:val="22"/>
        <w:lang w:val="en-US" w:eastAsia="en-US" w:bidi="ar-SA"/>
      </w:rPr>
    </w:lvl>
    <w:lvl w:ilvl="3" w:tplc="2F1A4138">
      <w:numFmt w:val="bullet"/>
      <w:lvlText w:val="•"/>
      <w:lvlJc w:val="left"/>
      <w:pPr>
        <w:ind w:left="2040" w:hanging="360"/>
      </w:pPr>
      <w:rPr>
        <w:rFonts w:hint="default"/>
        <w:lang w:val="en-US" w:eastAsia="en-US" w:bidi="ar-SA"/>
      </w:rPr>
    </w:lvl>
    <w:lvl w:ilvl="4" w:tplc="88D62512">
      <w:numFmt w:val="bullet"/>
      <w:lvlText w:val="•"/>
      <w:lvlJc w:val="left"/>
      <w:pPr>
        <w:ind w:left="3243" w:hanging="360"/>
      </w:pPr>
      <w:rPr>
        <w:rFonts w:hint="default"/>
        <w:lang w:val="en-US" w:eastAsia="en-US" w:bidi="ar-SA"/>
      </w:rPr>
    </w:lvl>
    <w:lvl w:ilvl="5" w:tplc="84564466">
      <w:numFmt w:val="bullet"/>
      <w:lvlText w:val="•"/>
      <w:lvlJc w:val="left"/>
      <w:pPr>
        <w:ind w:left="4447" w:hanging="360"/>
      </w:pPr>
      <w:rPr>
        <w:rFonts w:hint="default"/>
        <w:lang w:val="en-US" w:eastAsia="en-US" w:bidi="ar-SA"/>
      </w:rPr>
    </w:lvl>
    <w:lvl w:ilvl="6" w:tplc="5E1CD5D0">
      <w:numFmt w:val="bullet"/>
      <w:lvlText w:val="•"/>
      <w:lvlJc w:val="left"/>
      <w:pPr>
        <w:ind w:left="5651" w:hanging="360"/>
      </w:pPr>
      <w:rPr>
        <w:rFonts w:hint="default"/>
        <w:lang w:val="en-US" w:eastAsia="en-US" w:bidi="ar-SA"/>
      </w:rPr>
    </w:lvl>
    <w:lvl w:ilvl="7" w:tplc="0DF23B16">
      <w:numFmt w:val="bullet"/>
      <w:lvlText w:val="•"/>
      <w:lvlJc w:val="left"/>
      <w:pPr>
        <w:ind w:left="6855" w:hanging="360"/>
      </w:pPr>
      <w:rPr>
        <w:rFonts w:hint="default"/>
        <w:lang w:val="en-US" w:eastAsia="en-US" w:bidi="ar-SA"/>
      </w:rPr>
    </w:lvl>
    <w:lvl w:ilvl="8" w:tplc="3D182D86">
      <w:numFmt w:val="bullet"/>
      <w:lvlText w:val="•"/>
      <w:lvlJc w:val="left"/>
      <w:pPr>
        <w:ind w:left="8058" w:hanging="360"/>
      </w:pPr>
      <w:rPr>
        <w:rFonts w:hint="default"/>
        <w:lang w:val="en-US" w:eastAsia="en-US" w:bidi="ar-SA"/>
      </w:rPr>
    </w:lvl>
  </w:abstractNum>
  <w:abstractNum w:abstractNumId="8" w15:restartNumberingAfterBreak="0">
    <w:nsid w:val="6AC42C79"/>
    <w:multiLevelType w:val="hybridMultilevel"/>
    <w:tmpl w:val="A460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D03092"/>
    <w:multiLevelType w:val="hybridMultilevel"/>
    <w:tmpl w:val="0DCE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323231"/>
    <w:multiLevelType w:val="hybridMultilevel"/>
    <w:tmpl w:val="87AEA374"/>
    <w:lvl w:ilvl="0" w:tplc="3C6C8D54">
      <w:start w:val="9"/>
      <w:numFmt w:val="decimal"/>
      <w:lvlText w:val="%1."/>
      <w:lvlJc w:val="left"/>
      <w:pPr>
        <w:ind w:left="781" w:hanging="221"/>
      </w:pPr>
      <w:rPr>
        <w:rFonts w:ascii="Calibri" w:eastAsia="Calibri" w:hAnsi="Calibri" w:cs="Calibri" w:hint="default"/>
        <w:b/>
        <w:bCs/>
        <w:i w:val="0"/>
        <w:iCs w:val="0"/>
        <w:w w:val="100"/>
        <w:sz w:val="22"/>
        <w:szCs w:val="22"/>
        <w:lang w:val="en-US" w:eastAsia="en-US" w:bidi="ar-SA"/>
      </w:rPr>
    </w:lvl>
    <w:lvl w:ilvl="1" w:tplc="6630BFFE">
      <w:numFmt w:val="bullet"/>
      <w:lvlText w:val="•"/>
      <w:lvlJc w:val="left"/>
      <w:pPr>
        <w:ind w:left="1748" w:hanging="221"/>
      </w:pPr>
      <w:rPr>
        <w:rFonts w:hint="default"/>
        <w:lang w:val="en-US" w:eastAsia="en-US" w:bidi="ar-SA"/>
      </w:rPr>
    </w:lvl>
    <w:lvl w:ilvl="2" w:tplc="025AA666">
      <w:numFmt w:val="bullet"/>
      <w:lvlText w:val="•"/>
      <w:lvlJc w:val="left"/>
      <w:pPr>
        <w:ind w:left="2717" w:hanging="221"/>
      </w:pPr>
      <w:rPr>
        <w:rFonts w:hint="default"/>
        <w:lang w:val="en-US" w:eastAsia="en-US" w:bidi="ar-SA"/>
      </w:rPr>
    </w:lvl>
    <w:lvl w:ilvl="3" w:tplc="168687FC">
      <w:numFmt w:val="bullet"/>
      <w:lvlText w:val="•"/>
      <w:lvlJc w:val="left"/>
      <w:pPr>
        <w:ind w:left="3685" w:hanging="221"/>
      </w:pPr>
      <w:rPr>
        <w:rFonts w:hint="default"/>
        <w:lang w:val="en-US" w:eastAsia="en-US" w:bidi="ar-SA"/>
      </w:rPr>
    </w:lvl>
    <w:lvl w:ilvl="4" w:tplc="5DEED3EE">
      <w:numFmt w:val="bullet"/>
      <w:lvlText w:val="•"/>
      <w:lvlJc w:val="left"/>
      <w:pPr>
        <w:ind w:left="4654" w:hanging="221"/>
      </w:pPr>
      <w:rPr>
        <w:rFonts w:hint="default"/>
        <w:lang w:val="en-US" w:eastAsia="en-US" w:bidi="ar-SA"/>
      </w:rPr>
    </w:lvl>
    <w:lvl w:ilvl="5" w:tplc="C98ED3AC">
      <w:numFmt w:val="bullet"/>
      <w:lvlText w:val="•"/>
      <w:lvlJc w:val="left"/>
      <w:pPr>
        <w:ind w:left="5623" w:hanging="221"/>
      </w:pPr>
      <w:rPr>
        <w:rFonts w:hint="default"/>
        <w:lang w:val="en-US" w:eastAsia="en-US" w:bidi="ar-SA"/>
      </w:rPr>
    </w:lvl>
    <w:lvl w:ilvl="6" w:tplc="EB34B32C">
      <w:numFmt w:val="bullet"/>
      <w:lvlText w:val="•"/>
      <w:lvlJc w:val="left"/>
      <w:pPr>
        <w:ind w:left="6591" w:hanging="221"/>
      </w:pPr>
      <w:rPr>
        <w:rFonts w:hint="default"/>
        <w:lang w:val="en-US" w:eastAsia="en-US" w:bidi="ar-SA"/>
      </w:rPr>
    </w:lvl>
    <w:lvl w:ilvl="7" w:tplc="1B7A8F34">
      <w:numFmt w:val="bullet"/>
      <w:lvlText w:val="•"/>
      <w:lvlJc w:val="left"/>
      <w:pPr>
        <w:ind w:left="7560" w:hanging="221"/>
      </w:pPr>
      <w:rPr>
        <w:rFonts w:hint="default"/>
        <w:lang w:val="en-US" w:eastAsia="en-US" w:bidi="ar-SA"/>
      </w:rPr>
    </w:lvl>
    <w:lvl w:ilvl="8" w:tplc="3A344EAA">
      <w:numFmt w:val="bullet"/>
      <w:lvlText w:val="•"/>
      <w:lvlJc w:val="left"/>
      <w:pPr>
        <w:ind w:left="8529" w:hanging="221"/>
      </w:pPr>
      <w:rPr>
        <w:rFonts w:hint="default"/>
        <w:lang w:val="en-US" w:eastAsia="en-US" w:bidi="ar-SA"/>
      </w:rPr>
    </w:lvl>
  </w:abstractNum>
  <w:abstractNum w:abstractNumId="11" w15:restartNumberingAfterBreak="0">
    <w:nsid w:val="7854123B"/>
    <w:multiLevelType w:val="hybridMultilevel"/>
    <w:tmpl w:val="1D246432"/>
    <w:lvl w:ilvl="0" w:tplc="6D1AE778">
      <w:start w:val="9"/>
      <w:numFmt w:val="decimal"/>
      <w:lvlText w:val="%1."/>
      <w:lvlJc w:val="left"/>
      <w:pPr>
        <w:ind w:left="781" w:hanging="221"/>
      </w:pPr>
      <w:rPr>
        <w:rFonts w:ascii="Calibri" w:eastAsia="Calibri" w:hAnsi="Calibri" w:cs="Calibri" w:hint="default"/>
        <w:b/>
        <w:bCs/>
        <w:i w:val="0"/>
        <w:iCs w:val="0"/>
        <w:w w:val="100"/>
        <w:sz w:val="22"/>
        <w:szCs w:val="22"/>
        <w:lang w:val="en-US" w:eastAsia="en-US" w:bidi="ar-SA"/>
      </w:rPr>
    </w:lvl>
    <w:lvl w:ilvl="1" w:tplc="8018ABFA">
      <w:numFmt w:val="bullet"/>
      <w:lvlText w:val="•"/>
      <w:lvlJc w:val="left"/>
      <w:pPr>
        <w:ind w:left="1748" w:hanging="221"/>
      </w:pPr>
      <w:rPr>
        <w:rFonts w:hint="default"/>
        <w:lang w:val="en-US" w:eastAsia="en-US" w:bidi="ar-SA"/>
      </w:rPr>
    </w:lvl>
    <w:lvl w:ilvl="2" w:tplc="00062986">
      <w:numFmt w:val="bullet"/>
      <w:lvlText w:val="•"/>
      <w:lvlJc w:val="left"/>
      <w:pPr>
        <w:ind w:left="2717" w:hanging="221"/>
      </w:pPr>
      <w:rPr>
        <w:rFonts w:hint="default"/>
        <w:lang w:val="en-US" w:eastAsia="en-US" w:bidi="ar-SA"/>
      </w:rPr>
    </w:lvl>
    <w:lvl w:ilvl="3" w:tplc="6B66A7C6">
      <w:numFmt w:val="bullet"/>
      <w:lvlText w:val="•"/>
      <w:lvlJc w:val="left"/>
      <w:pPr>
        <w:ind w:left="3685" w:hanging="221"/>
      </w:pPr>
      <w:rPr>
        <w:rFonts w:hint="default"/>
        <w:lang w:val="en-US" w:eastAsia="en-US" w:bidi="ar-SA"/>
      </w:rPr>
    </w:lvl>
    <w:lvl w:ilvl="4" w:tplc="CB96E97E">
      <w:numFmt w:val="bullet"/>
      <w:lvlText w:val="•"/>
      <w:lvlJc w:val="left"/>
      <w:pPr>
        <w:ind w:left="4654" w:hanging="221"/>
      </w:pPr>
      <w:rPr>
        <w:rFonts w:hint="default"/>
        <w:lang w:val="en-US" w:eastAsia="en-US" w:bidi="ar-SA"/>
      </w:rPr>
    </w:lvl>
    <w:lvl w:ilvl="5" w:tplc="3F60C68E">
      <w:numFmt w:val="bullet"/>
      <w:lvlText w:val="•"/>
      <w:lvlJc w:val="left"/>
      <w:pPr>
        <w:ind w:left="5623" w:hanging="221"/>
      </w:pPr>
      <w:rPr>
        <w:rFonts w:hint="default"/>
        <w:lang w:val="en-US" w:eastAsia="en-US" w:bidi="ar-SA"/>
      </w:rPr>
    </w:lvl>
    <w:lvl w:ilvl="6" w:tplc="E1701126">
      <w:numFmt w:val="bullet"/>
      <w:lvlText w:val="•"/>
      <w:lvlJc w:val="left"/>
      <w:pPr>
        <w:ind w:left="6591" w:hanging="221"/>
      </w:pPr>
      <w:rPr>
        <w:rFonts w:hint="default"/>
        <w:lang w:val="en-US" w:eastAsia="en-US" w:bidi="ar-SA"/>
      </w:rPr>
    </w:lvl>
    <w:lvl w:ilvl="7" w:tplc="442EFAE8">
      <w:numFmt w:val="bullet"/>
      <w:lvlText w:val="•"/>
      <w:lvlJc w:val="left"/>
      <w:pPr>
        <w:ind w:left="7560" w:hanging="221"/>
      </w:pPr>
      <w:rPr>
        <w:rFonts w:hint="default"/>
        <w:lang w:val="en-US" w:eastAsia="en-US" w:bidi="ar-SA"/>
      </w:rPr>
    </w:lvl>
    <w:lvl w:ilvl="8" w:tplc="35BAAB18">
      <w:numFmt w:val="bullet"/>
      <w:lvlText w:val="•"/>
      <w:lvlJc w:val="left"/>
      <w:pPr>
        <w:ind w:left="8529" w:hanging="221"/>
      </w:pPr>
      <w:rPr>
        <w:rFonts w:hint="default"/>
        <w:lang w:val="en-US" w:eastAsia="en-US" w:bidi="ar-SA"/>
      </w:rPr>
    </w:lvl>
  </w:abstractNum>
  <w:num w:numId="1" w16cid:durableId="82461529">
    <w:abstractNumId w:val="10"/>
  </w:num>
  <w:num w:numId="2" w16cid:durableId="1213809147">
    <w:abstractNumId w:val="6"/>
  </w:num>
  <w:num w:numId="3" w16cid:durableId="621569626">
    <w:abstractNumId w:val="0"/>
  </w:num>
  <w:num w:numId="4" w16cid:durableId="1286350297">
    <w:abstractNumId w:val="7"/>
  </w:num>
  <w:num w:numId="5" w16cid:durableId="1642423639">
    <w:abstractNumId w:val="11"/>
  </w:num>
  <w:num w:numId="6" w16cid:durableId="248471700">
    <w:abstractNumId w:val="3"/>
  </w:num>
  <w:num w:numId="7" w16cid:durableId="1197036428">
    <w:abstractNumId w:val="2"/>
  </w:num>
  <w:num w:numId="8" w16cid:durableId="1708026125">
    <w:abstractNumId w:val="1"/>
  </w:num>
  <w:num w:numId="9" w16cid:durableId="51197522">
    <w:abstractNumId w:val="5"/>
  </w:num>
  <w:num w:numId="10" w16cid:durableId="1210268526">
    <w:abstractNumId w:val="4"/>
  </w:num>
  <w:num w:numId="11" w16cid:durableId="399867866">
    <w:abstractNumId w:val="9"/>
  </w:num>
  <w:num w:numId="12" w16cid:durableId="5857705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4618B"/>
    <w:rsid w:val="00000873"/>
    <w:rsid w:val="000067F3"/>
    <w:rsid w:val="00010CD7"/>
    <w:rsid w:val="00016B9B"/>
    <w:rsid w:val="00025F6F"/>
    <w:rsid w:val="00046E4C"/>
    <w:rsid w:val="0007310F"/>
    <w:rsid w:val="00074DAD"/>
    <w:rsid w:val="00086603"/>
    <w:rsid w:val="000A3097"/>
    <w:rsid w:val="000A5D7A"/>
    <w:rsid w:val="000C4898"/>
    <w:rsid w:val="000C5392"/>
    <w:rsid w:val="000C71CB"/>
    <w:rsid w:val="000D2295"/>
    <w:rsid w:val="000E2DBC"/>
    <w:rsid w:val="00100369"/>
    <w:rsid w:val="00101514"/>
    <w:rsid w:val="0010519A"/>
    <w:rsid w:val="00123848"/>
    <w:rsid w:val="00133F99"/>
    <w:rsid w:val="001948B0"/>
    <w:rsid w:val="001A7417"/>
    <w:rsid w:val="001B00AA"/>
    <w:rsid w:val="001C6276"/>
    <w:rsid w:val="001C7DE9"/>
    <w:rsid w:val="001F7128"/>
    <w:rsid w:val="001F7B2F"/>
    <w:rsid w:val="00221236"/>
    <w:rsid w:val="00256414"/>
    <w:rsid w:val="002656EA"/>
    <w:rsid w:val="00265FA3"/>
    <w:rsid w:val="00282539"/>
    <w:rsid w:val="00294F1A"/>
    <w:rsid w:val="0029619A"/>
    <w:rsid w:val="002972C2"/>
    <w:rsid w:val="002C38E7"/>
    <w:rsid w:val="002C56D3"/>
    <w:rsid w:val="002E52CB"/>
    <w:rsid w:val="002F2991"/>
    <w:rsid w:val="00302CDB"/>
    <w:rsid w:val="003414BC"/>
    <w:rsid w:val="0035100E"/>
    <w:rsid w:val="00360E79"/>
    <w:rsid w:val="00373075"/>
    <w:rsid w:val="0037675C"/>
    <w:rsid w:val="0037693A"/>
    <w:rsid w:val="0038062D"/>
    <w:rsid w:val="00391113"/>
    <w:rsid w:val="00391589"/>
    <w:rsid w:val="003A69C8"/>
    <w:rsid w:val="003E795C"/>
    <w:rsid w:val="003F4923"/>
    <w:rsid w:val="00406479"/>
    <w:rsid w:val="0041114A"/>
    <w:rsid w:val="0042699C"/>
    <w:rsid w:val="00455DD6"/>
    <w:rsid w:val="00461B41"/>
    <w:rsid w:val="004C2C36"/>
    <w:rsid w:val="004C709B"/>
    <w:rsid w:val="004E0E25"/>
    <w:rsid w:val="00504E80"/>
    <w:rsid w:val="00520B7F"/>
    <w:rsid w:val="00550C45"/>
    <w:rsid w:val="00552909"/>
    <w:rsid w:val="00581C9F"/>
    <w:rsid w:val="005A3D2B"/>
    <w:rsid w:val="005B6B5D"/>
    <w:rsid w:val="005C3D32"/>
    <w:rsid w:val="005C4213"/>
    <w:rsid w:val="005C58BD"/>
    <w:rsid w:val="005F696B"/>
    <w:rsid w:val="005F7B0D"/>
    <w:rsid w:val="006262F0"/>
    <w:rsid w:val="00627353"/>
    <w:rsid w:val="006321D9"/>
    <w:rsid w:val="00640D18"/>
    <w:rsid w:val="00645905"/>
    <w:rsid w:val="00666F4F"/>
    <w:rsid w:val="00670002"/>
    <w:rsid w:val="0067104C"/>
    <w:rsid w:val="00673518"/>
    <w:rsid w:val="006800F7"/>
    <w:rsid w:val="00695710"/>
    <w:rsid w:val="006B21AE"/>
    <w:rsid w:val="006D6831"/>
    <w:rsid w:val="006E0F7A"/>
    <w:rsid w:val="006E14EE"/>
    <w:rsid w:val="006F1F50"/>
    <w:rsid w:val="006F3739"/>
    <w:rsid w:val="006F7FE0"/>
    <w:rsid w:val="007053AB"/>
    <w:rsid w:val="00723324"/>
    <w:rsid w:val="00724176"/>
    <w:rsid w:val="00730723"/>
    <w:rsid w:val="00734B59"/>
    <w:rsid w:val="00741F85"/>
    <w:rsid w:val="0074618B"/>
    <w:rsid w:val="007611AE"/>
    <w:rsid w:val="00761ED7"/>
    <w:rsid w:val="0078015B"/>
    <w:rsid w:val="00791E3D"/>
    <w:rsid w:val="007C06AB"/>
    <w:rsid w:val="007C377E"/>
    <w:rsid w:val="007F26C5"/>
    <w:rsid w:val="008345F3"/>
    <w:rsid w:val="00844A50"/>
    <w:rsid w:val="00850A78"/>
    <w:rsid w:val="00851917"/>
    <w:rsid w:val="008528C8"/>
    <w:rsid w:val="00857DE3"/>
    <w:rsid w:val="00877CC2"/>
    <w:rsid w:val="00883E49"/>
    <w:rsid w:val="00886208"/>
    <w:rsid w:val="00892B86"/>
    <w:rsid w:val="0089409D"/>
    <w:rsid w:val="008A7A30"/>
    <w:rsid w:val="008B1733"/>
    <w:rsid w:val="008B3F0E"/>
    <w:rsid w:val="008C3845"/>
    <w:rsid w:val="008C4A97"/>
    <w:rsid w:val="008C5D7C"/>
    <w:rsid w:val="008D3298"/>
    <w:rsid w:val="008D4DD7"/>
    <w:rsid w:val="008E0A33"/>
    <w:rsid w:val="009221F0"/>
    <w:rsid w:val="00931E58"/>
    <w:rsid w:val="00971240"/>
    <w:rsid w:val="00976B94"/>
    <w:rsid w:val="009832A1"/>
    <w:rsid w:val="00995AD9"/>
    <w:rsid w:val="009C5031"/>
    <w:rsid w:val="009D502F"/>
    <w:rsid w:val="009F6BB4"/>
    <w:rsid w:val="00A01B69"/>
    <w:rsid w:val="00A0663D"/>
    <w:rsid w:val="00A111F2"/>
    <w:rsid w:val="00A2403D"/>
    <w:rsid w:val="00A24728"/>
    <w:rsid w:val="00A3283D"/>
    <w:rsid w:val="00A37602"/>
    <w:rsid w:val="00A73A7E"/>
    <w:rsid w:val="00A84166"/>
    <w:rsid w:val="00A871C7"/>
    <w:rsid w:val="00AA047F"/>
    <w:rsid w:val="00AA0710"/>
    <w:rsid w:val="00AA3E76"/>
    <w:rsid w:val="00AA72EC"/>
    <w:rsid w:val="00AD5112"/>
    <w:rsid w:val="00B172F1"/>
    <w:rsid w:val="00B22F30"/>
    <w:rsid w:val="00B274AF"/>
    <w:rsid w:val="00B30C9D"/>
    <w:rsid w:val="00B3406D"/>
    <w:rsid w:val="00B53212"/>
    <w:rsid w:val="00B55F8A"/>
    <w:rsid w:val="00B61E61"/>
    <w:rsid w:val="00BA0A4F"/>
    <w:rsid w:val="00BC26E0"/>
    <w:rsid w:val="00BF3566"/>
    <w:rsid w:val="00C36DF5"/>
    <w:rsid w:val="00C43C6C"/>
    <w:rsid w:val="00C51A9D"/>
    <w:rsid w:val="00C95FC5"/>
    <w:rsid w:val="00CB675B"/>
    <w:rsid w:val="00CE3719"/>
    <w:rsid w:val="00D00C75"/>
    <w:rsid w:val="00D024E4"/>
    <w:rsid w:val="00D027DE"/>
    <w:rsid w:val="00D103F2"/>
    <w:rsid w:val="00D26F6D"/>
    <w:rsid w:val="00D33407"/>
    <w:rsid w:val="00D4159E"/>
    <w:rsid w:val="00D45F2E"/>
    <w:rsid w:val="00D65484"/>
    <w:rsid w:val="00D91343"/>
    <w:rsid w:val="00D939AA"/>
    <w:rsid w:val="00DA2512"/>
    <w:rsid w:val="00DA69FB"/>
    <w:rsid w:val="00DB63B3"/>
    <w:rsid w:val="00DC0376"/>
    <w:rsid w:val="00DD0AB7"/>
    <w:rsid w:val="00DF077D"/>
    <w:rsid w:val="00DF09CB"/>
    <w:rsid w:val="00E014AF"/>
    <w:rsid w:val="00E266E1"/>
    <w:rsid w:val="00E4505C"/>
    <w:rsid w:val="00E52B98"/>
    <w:rsid w:val="00E90E85"/>
    <w:rsid w:val="00E92069"/>
    <w:rsid w:val="00EC6B8C"/>
    <w:rsid w:val="00ED4268"/>
    <w:rsid w:val="00EE4A3B"/>
    <w:rsid w:val="00EF77E1"/>
    <w:rsid w:val="00EF7DCD"/>
    <w:rsid w:val="00F13E0B"/>
    <w:rsid w:val="00F31C62"/>
    <w:rsid w:val="00F409C5"/>
    <w:rsid w:val="00F442D2"/>
    <w:rsid w:val="00F46A31"/>
    <w:rsid w:val="00F46A8A"/>
    <w:rsid w:val="00F56BDB"/>
    <w:rsid w:val="00F66E7B"/>
    <w:rsid w:val="00F806BC"/>
    <w:rsid w:val="00F86F2E"/>
    <w:rsid w:val="00F90634"/>
    <w:rsid w:val="00FA0616"/>
    <w:rsid w:val="00FA43E8"/>
    <w:rsid w:val="00FA7801"/>
    <w:rsid w:val="00FC0FF6"/>
    <w:rsid w:val="00FC15F5"/>
    <w:rsid w:val="00FC1B9A"/>
    <w:rsid w:val="00FC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AC2C"/>
  <w15:docId w15:val="{841FA130-5FD2-4C86-9C8B-AA3CA959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60"/>
      <w:ind w:left="781" w:hanging="22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0"/>
      <w:jc w:val="both"/>
    </w:pPr>
  </w:style>
  <w:style w:type="paragraph" w:styleId="ListParagraph">
    <w:name w:val="List Paragraph"/>
    <w:basedOn w:val="Normal"/>
    <w:uiPriority w:val="1"/>
    <w:qFormat/>
    <w:pPr>
      <w:ind w:left="1280"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9C5031"/>
    <w:rPr>
      <w:color w:val="0000FF" w:themeColor="hyperlink"/>
      <w:u w:val="single"/>
    </w:rPr>
  </w:style>
  <w:style w:type="character" w:styleId="UnresolvedMention">
    <w:name w:val="Unresolved Mention"/>
    <w:basedOn w:val="DefaultParagraphFont"/>
    <w:uiPriority w:val="99"/>
    <w:semiHidden/>
    <w:unhideWhenUsed/>
    <w:rsid w:val="009C5031"/>
    <w:rPr>
      <w:color w:val="605E5C"/>
      <w:shd w:val="clear" w:color="auto" w:fill="E1DFDD"/>
    </w:rPr>
  </w:style>
  <w:style w:type="table" w:styleId="TableGrid">
    <w:name w:val="Table Grid"/>
    <w:basedOn w:val="TableNormal"/>
    <w:uiPriority w:val="39"/>
    <w:rsid w:val="004C709B"/>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ikki@ccgh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kki@ccgh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cght.org"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e67a661-5319-45c3-b64b-b20003de957b" xsi:nil="true"/>
    <lcf76f155ced4ddcb4097134ff3c332f xmlns="cb1e43a5-4c61-4f3d-9edc-5c809641d9a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9D394C2F8A6742ADB8A47AB32CD67F" ma:contentTypeVersion="16" ma:contentTypeDescription="Create a new document." ma:contentTypeScope="" ma:versionID="3026271a3ac2b408f4220fac0825658d">
  <xsd:schema xmlns:xsd="http://www.w3.org/2001/XMLSchema" xmlns:xs="http://www.w3.org/2001/XMLSchema" xmlns:p="http://schemas.microsoft.com/office/2006/metadata/properties" xmlns:ns2="cb1e43a5-4c61-4f3d-9edc-5c809641d9a9" xmlns:ns3="6e67a661-5319-45c3-b64b-b20003de957b" targetNamespace="http://schemas.microsoft.com/office/2006/metadata/properties" ma:root="true" ma:fieldsID="e9a1d334c0158f2f7d6b3048744cd767" ns2:_="" ns3:_="">
    <xsd:import namespace="cb1e43a5-4c61-4f3d-9edc-5c809641d9a9"/>
    <xsd:import namespace="6e67a661-5319-45c3-b64b-b20003de95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e43a5-4c61-4f3d-9edc-5c809641d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6950c4-15d8-4bac-a7b1-537756b4fc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67a661-5319-45c3-b64b-b20003de95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2c3fee-89a6-4b8e-9400-76f797b76843}" ma:internalName="TaxCatchAll" ma:showField="CatchAllData" ma:web="6e67a661-5319-45c3-b64b-b20003de9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3DEFE-E61B-423D-81F6-361DEF8CFFEA}">
  <ds:schemaRefs>
    <ds:schemaRef ds:uri="http://schemas.microsoft.com/office/2006/metadata/properties"/>
    <ds:schemaRef ds:uri="http://schemas.microsoft.com/office/infopath/2007/PartnerControls"/>
    <ds:schemaRef ds:uri="6e67a661-5319-45c3-b64b-b20003de957b"/>
    <ds:schemaRef ds:uri="cb1e43a5-4c61-4f3d-9edc-5c809641d9a9"/>
  </ds:schemaRefs>
</ds:datastoreItem>
</file>

<file path=customXml/itemProps2.xml><?xml version="1.0" encoding="utf-8"?>
<ds:datastoreItem xmlns:ds="http://schemas.openxmlformats.org/officeDocument/2006/customXml" ds:itemID="{2457AD7A-7E71-48E9-B99E-0CF113B875E9}">
  <ds:schemaRefs>
    <ds:schemaRef ds:uri="http://schemas.microsoft.com/sharepoint/v3/contenttype/forms"/>
  </ds:schemaRefs>
</ds:datastoreItem>
</file>

<file path=customXml/itemProps3.xml><?xml version="1.0" encoding="utf-8"?>
<ds:datastoreItem xmlns:ds="http://schemas.openxmlformats.org/officeDocument/2006/customXml" ds:itemID="{69BFCB33-039C-479B-82EF-393C08A61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e43a5-4c61-4f3d-9edc-5c809641d9a9"/>
    <ds:schemaRef ds:uri="6e67a661-5319-45c3-b64b-b20003de9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6</Pages>
  <Words>2235</Words>
  <Characters>12741</Characters>
  <Application>Microsoft Office Word</Application>
  <DocSecurity>0</DocSecurity>
  <Lines>106</Lines>
  <Paragraphs>29</Paragraphs>
  <ScaleCrop>false</ScaleCrop>
  <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Bratton</dc:creator>
  <cp:lastModifiedBy>Nikki Maguire</cp:lastModifiedBy>
  <cp:revision>213</cp:revision>
  <dcterms:created xsi:type="dcterms:W3CDTF">2022-11-02T10:37:00Z</dcterms:created>
  <dcterms:modified xsi:type="dcterms:W3CDTF">2022-12-16T10:14:00Z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Creator">
    <vt:lpwstr>Microsoft® Word for Microsoft 365</vt:lpwstr>
  </property>
  <property fmtid="{D5CDD505-2E9C-101B-9397-08002B2CF9AE}" pid="4" name="LastSaved">
    <vt:filetime>2022-11-02T00:00:00Z</vt:filetime>
  </property>
  <property fmtid="{D5CDD505-2E9C-101B-9397-08002B2CF9AE}" pid="5" name="Producer">
    <vt:lpwstr>Microsoft® Word for Microsoft 365</vt:lpwstr>
  </property>
  <property fmtid="{D5CDD505-2E9C-101B-9397-08002B2CF9AE}" pid="6" name="ContentTypeId">
    <vt:lpwstr>0x010100749D394C2F8A6742ADB8A47AB32CD67F</vt:lpwstr>
  </property>
  <property fmtid="{D5CDD505-2E9C-101B-9397-08002B2CF9AE}" pid="7" name="MediaServiceImageTags">
    <vt:lpwstr/>
  </property>
</Properties>
</file>